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5E" w:rsidRPr="008450D7" w:rsidRDefault="00C3125E" w:rsidP="008450D7">
      <w:pPr>
        <w:jc w:val="both"/>
        <w:rPr>
          <w:rFonts w:ascii="Bookman Old Style" w:hAnsi="Bookman Old Style"/>
        </w:rPr>
      </w:pPr>
    </w:p>
    <w:p w:rsidR="00C3125E" w:rsidRDefault="00C3125E" w:rsidP="008450D7">
      <w:pPr>
        <w:jc w:val="both"/>
        <w:rPr>
          <w:rFonts w:ascii="Bookman Old Style" w:hAnsi="Bookman Old Style"/>
        </w:rPr>
      </w:pPr>
    </w:p>
    <w:p w:rsidR="00C3125E" w:rsidRPr="008450D7" w:rsidRDefault="00C3125E" w:rsidP="008450D7">
      <w:pPr>
        <w:jc w:val="both"/>
        <w:rPr>
          <w:rFonts w:ascii="Bookman Old Style" w:hAnsi="Bookman Old Style"/>
        </w:rPr>
      </w:pPr>
    </w:p>
    <w:p w:rsidR="00C3125E" w:rsidRPr="008450D7" w:rsidRDefault="00C3125E" w:rsidP="008450D7">
      <w:pPr>
        <w:jc w:val="both"/>
        <w:rPr>
          <w:rFonts w:ascii="Bookman Old Style" w:hAnsi="Bookman Old Style"/>
        </w:rPr>
      </w:pPr>
    </w:p>
    <w:p w:rsidR="00C3125E" w:rsidRPr="008450D7" w:rsidRDefault="00C3125E" w:rsidP="008450D7">
      <w:pPr>
        <w:jc w:val="both"/>
        <w:rPr>
          <w:rFonts w:ascii="Bookman Old Style" w:hAnsi="Bookman Old Style"/>
        </w:rPr>
      </w:pPr>
    </w:p>
    <w:p w:rsidR="00C3125E" w:rsidRPr="008450D7" w:rsidRDefault="00C3125E" w:rsidP="008450D7">
      <w:pPr>
        <w:jc w:val="both"/>
        <w:rPr>
          <w:rFonts w:ascii="Bookman Old Style" w:hAnsi="Bookman Old Style"/>
        </w:rPr>
      </w:pPr>
    </w:p>
    <w:p w:rsidR="00C3125E" w:rsidRPr="008450D7" w:rsidRDefault="00C3125E" w:rsidP="008450D7">
      <w:pPr>
        <w:jc w:val="center"/>
        <w:rPr>
          <w:rFonts w:ascii="Bookman Old Style" w:hAnsi="Bookman Old Style"/>
          <w:b/>
          <w:sz w:val="28"/>
          <w:szCs w:val="28"/>
        </w:rPr>
      </w:pPr>
      <w:r w:rsidRPr="008450D7">
        <w:rPr>
          <w:rFonts w:ascii="Bookman Old Style" w:hAnsi="Bookman Old Style"/>
          <w:b/>
          <w:sz w:val="28"/>
          <w:szCs w:val="28"/>
        </w:rPr>
        <w:t xml:space="preserve">Školský poriadok </w:t>
      </w:r>
      <w:r w:rsidR="00DF674D">
        <w:rPr>
          <w:rFonts w:ascii="Bookman Old Style" w:hAnsi="Bookman Old Style"/>
          <w:b/>
          <w:sz w:val="28"/>
          <w:szCs w:val="28"/>
        </w:rPr>
        <w:t xml:space="preserve">základnej </w:t>
      </w:r>
      <w:r w:rsidRPr="008450D7">
        <w:rPr>
          <w:rFonts w:ascii="Bookman Old Style" w:hAnsi="Bookman Old Style"/>
          <w:b/>
          <w:sz w:val="28"/>
          <w:szCs w:val="28"/>
        </w:rPr>
        <w:t>školy</w:t>
      </w:r>
    </w:p>
    <w:p w:rsidR="00C3125E" w:rsidRDefault="00C3125E" w:rsidP="008450D7">
      <w:pPr>
        <w:jc w:val="both"/>
        <w:rPr>
          <w:rFonts w:ascii="Bookman Old Style" w:hAnsi="Bookman Old Style"/>
          <w:b/>
        </w:rPr>
      </w:pPr>
    </w:p>
    <w:p w:rsidR="00611BAB" w:rsidRDefault="00611BAB" w:rsidP="008450D7">
      <w:pPr>
        <w:jc w:val="both"/>
        <w:rPr>
          <w:rFonts w:ascii="Bookman Old Style" w:hAnsi="Bookman Old Style"/>
          <w:b/>
        </w:rPr>
      </w:pPr>
    </w:p>
    <w:p w:rsidR="00611BAB" w:rsidRDefault="00611BAB" w:rsidP="008450D7">
      <w:pPr>
        <w:jc w:val="both"/>
        <w:rPr>
          <w:rFonts w:ascii="Bookman Old Style" w:hAnsi="Bookman Old Style"/>
          <w:b/>
        </w:rPr>
      </w:pPr>
    </w:p>
    <w:p w:rsidR="00611BAB" w:rsidRDefault="00611BAB" w:rsidP="008450D7">
      <w:pPr>
        <w:jc w:val="both"/>
        <w:rPr>
          <w:rFonts w:ascii="Bookman Old Style" w:hAnsi="Bookman Old Style"/>
          <w:b/>
        </w:rPr>
      </w:pPr>
    </w:p>
    <w:p w:rsidR="00611BAB" w:rsidRDefault="00611BAB" w:rsidP="008450D7">
      <w:pPr>
        <w:jc w:val="both"/>
        <w:rPr>
          <w:rFonts w:ascii="Bookman Old Style" w:hAnsi="Bookman Old Style"/>
          <w:b/>
        </w:rPr>
      </w:pPr>
    </w:p>
    <w:p w:rsidR="00611BAB" w:rsidRDefault="00611BAB" w:rsidP="008450D7">
      <w:pPr>
        <w:jc w:val="both"/>
        <w:rPr>
          <w:rFonts w:ascii="Bookman Old Style" w:hAnsi="Bookman Old Style"/>
          <w:b/>
        </w:rPr>
      </w:pPr>
    </w:p>
    <w:p w:rsidR="00611BAB" w:rsidRPr="008450D7" w:rsidRDefault="00611BAB" w:rsidP="008450D7">
      <w:pPr>
        <w:jc w:val="both"/>
        <w:rPr>
          <w:rFonts w:ascii="Bookman Old Style" w:hAnsi="Bookman Old Style"/>
          <w:b/>
        </w:rPr>
      </w:pPr>
    </w:p>
    <w:p w:rsidR="00C3125E" w:rsidRPr="008450D7" w:rsidRDefault="00C3125E" w:rsidP="008450D7">
      <w:pPr>
        <w:jc w:val="both"/>
        <w:rPr>
          <w:rFonts w:ascii="Bookman Old Style" w:hAnsi="Bookman Old Style"/>
          <w:b/>
        </w:rPr>
      </w:pPr>
    </w:p>
    <w:tbl>
      <w:tblPr>
        <w:tblStyle w:val="Mriekatabuky"/>
        <w:tblW w:w="0" w:type="auto"/>
        <w:tblLook w:val="04A0"/>
      </w:tblPr>
      <w:tblGrid>
        <w:gridCol w:w="4605"/>
        <w:gridCol w:w="4605"/>
      </w:tblGrid>
      <w:tr w:rsidR="008450D7" w:rsidTr="008450D7">
        <w:tc>
          <w:tcPr>
            <w:tcW w:w="4605" w:type="dxa"/>
          </w:tcPr>
          <w:p w:rsidR="008450D7" w:rsidRPr="008450D7" w:rsidRDefault="008450D7" w:rsidP="008450D7">
            <w:pPr>
              <w:jc w:val="both"/>
              <w:rPr>
                <w:rFonts w:ascii="Bookman Old Style" w:hAnsi="Bookman Old Style"/>
                <w:b/>
                <w:i/>
              </w:rPr>
            </w:pPr>
            <w:r w:rsidRPr="008450D7">
              <w:rPr>
                <w:rFonts w:ascii="Bookman Old Style" w:hAnsi="Bookman Old Style"/>
                <w:b/>
                <w:i/>
              </w:rPr>
              <w:t>Dokument:</w:t>
            </w:r>
          </w:p>
        </w:tc>
        <w:tc>
          <w:tcPr>
            <w:tcW w:w="4605" w:type="dxa"/>
          </w:tcPr>
          <w:p w:rsidR="008450D7" w:rsidRPr="008450D7" w:rsidRDefault="008450D7" w:rsidP="008450D7">
            <w:pPr>
              <w:jc w:val="both"/>
              <w:rPr>
                <w:rFonts w:ascii="Bookman Old Style" w:hAnsi="Bookman Old Style"/>
              </w:rPr>
            </w:pPr>
            <w:r w:rsidRPr="008450D7">
              <w:rPr>
                <w:rFonts w:ascii="Bookman Old Style" w:hAnsi="Bookman Old Style"/>
              </w:rPr>
              <w:t>Školský poriadok</w:t>
            </w:r>
          </w:p>
        </w:tc>
      </w:tr>
      <w:tr w:rsidR="008450D7" w:rsidTr="008450D7">
        <w:tc>
          <w:tcPr>
            <w:tcW w:w="4605" w:type="dxa"/>
          </w:tcPr>
          <w:p w:rsidR="008450D7" w:rsidRPr="008450D7" w:rsidRDefault="008450D7" w:rsidP="008450D7">
            <w:pPr>
              <w:jc w:val="both"/>
              <w:rPr>
                <w:rFonts w:ascii="Bookman Old Style" w:hAnsi="Bookman Old Style"/>
                <w:b/>
                <w:i/>
              </w:rPr>
            </w:pPr>
            <w:r w:rsidRPr="008450D7">
              <w:rPr>
                <w:rFonts w:ascii="Bookman Old Style" w:hAnsi="Bookman Old Style"/>
                <w:b/>
                <w:i/>
              </w:rPr>
              <w:t>Počet listov:</w:t>
            </w:r>
          </w:p>
        </w:tc>
        <w:tc>
          <w:tcPr>
            <w:tcW w:w="4605" w:type="dxa"/>
          </w:tcPr>
          <w:p w:rsidR="008450D7" w:rsidRPr="008450D7" w:rsidRDefault="00041B03" w:rsidP="00DF674D">
            <w:pPr>
              <w:jc w:val="both"/>
              <w:rPr>
                <w:rFonts w:ascii="Bookman Old Style" w:hAnsi="Bookman Old Style"/>
              </w:rPr>
            </w:pPr>
            <w:r>
              <w:rPr>
                <w:rFonts w:ascii="Bookman Old Style" w:hAnsi="Bookman Old Style"/>
              </w:rPr>
              <w:t>2</w:t>
            </w:r>
            <w:r w:rsidR="007B5EEB">
              <w:rPr>
                <w:rFonts w:ascii="Bookman Old Style" w:hAnsi="Bookman Old Style"/>
              </w:rPr>
              <w:t>4</w:t>
            </w:r>
          </w:p>
        </w:tc>
      </w:tr>
      <w:tr w:rsidR="008450D7" w:rsidTr="008450D7">
        <w:tc>
          <w:tcPr>
            <w:tcW w:w="4605" w:type="dxa"/>
          </w:tcPr>
          <w:p w:rsidR="008450D7" w:rsidRPr="008450D7" w:rsidRDefault="008450D7" w:rsidP="008450D7">
            <w:pPr>
              <w:jc w:val="both"/>
              <w:rPr>
                <w:rFonts w:ascii="Bookman Old Style" w:hAnsi="Bookman Old Style"/>
                <w:b/>
                <w:i/>
              </w:rPr>
            </w:pPr>
            <w:r w:rsidRPr="008450D7">
              <w:rPr>
                <w:rFonts w:ascii="Bookman Old Style" w:hAnsi="Bookman Old Style"/>
                <w:b/>
                <w:i/>
              </w:rPr>
              <w:t>V pedagogickej rade prerokovaný:</w:t>
            </w:r>
          </w:p>
        </w:tc>
        <w:tc>
          <w:tcPr>
            <w:tcW w:w="4605" w:type="dxa"/>
          </w:tcPr>
          <w:p w:rsidR="008450D7" w:rsidRPr="008450D7" w:rsidRDefault="00E910DF" w:rsidP="008450D7">
            <w:pPr>
              <w:jc w:val="both"/>
              <w:rPr>
                <w:rFonts w:ascii="Bookman Old Style" w:hAnsi="Bookman Old Style"/>
              </w:rPr>
            </w:pPr>
            <w:r>
              <w:rPr>
                <w:rFonts w:ascii="Bookman Old Style" w:hAnsi="Bookman Old Style"/>
              </w:rPr>
              <w:t>28.8.2013</w:t>
            </w:r>
          </w:p>
        </w:tc>
      </w:tr>
      <w:tr w:rsidR="008450D7" w:rsidTr="008450D7">
        <w:tc>
          <w:tcPr>
            <w:tcW w:w="4605" w:type="dxa"/>
          </w:tcPr>
          <w:p w:rsidR="008450D7" w:rsidRPr="008450D7" w:rsidRDefault="008450D7" w:rsidP="008450D7">
            <w:pPr>
              <w:jc w:val="both"/>
              <w:rPr>
                <w:rFonts w:ascii="Bookman Old Style" w:hAnsi="Bookman Old Style"/>
                <w:b/>
                <w:i/>
              </w:rPr>
            </w:pPr>
            <w:r w:rsidRPr="008450D7">
              <w:rPr>
                <w:rFonts w:ascii="Bookman Old Style" w:hAnsi="Bookman Old Style"/>
                <w:b/>
                <w:i/>
              </w:rPr>
              <w:t>Platnosť od:</w:t>
            </w:r>
          </w:p>
        </w:tc>
        <w:tc>
          <w:tcPr>
            <w:tcW w:w="4605" w:type="dxa"/>
          </w:tcPr>
          <w:p w:rsidR="008450D7" w:rsidRPr="008450D7" w:rsidRDefault="00E910DF" w:rsidP="003D039B">
            <w:pPr>
              <w:jc w:val="both"/>
              <w:rPr>
                <w:rFonts w:ascii="Bookman Old Style" w:hAnsi="Bookman Old Style"/>
              </w:rPr>
            </w:pPr>
            <w:r>
              <w:rPr>
                <w:rFonts w:ascii="Bookman Old Style" w:hAnsi="Bookman Old Style"/>
              </w:rPr>
              <w:t>2.9.2013</w:t>
            </w:r>
          </w:p>
        </w:tc>
      </w:tr>
      <w:tr w:rsidR="008450D7" w:rsidTr="008450D7">
        <w:tc>
          <w:tcPr>
            <w:tcW w:w="4605" w:type="dxa"/>
          </w:tcPr>
          <w:p w:rsidR="008450D7" w:rsidRPr="008450D7" w:rsidRDefault="008450D7" w:rsidP="008450D7">
            <w:pPr>
              <w:jc w:val="both"/>
              <w:rPr>
                <w:rFonts w:ascii="Bookman Old Style" w:hAnsi="Bookman Old Style"/>
                <w:b/>
                <w:i/>
              </w:rPr>
            </w:pPr>
            <w:r>
              <w:rPr>
                <w:rFonts w:ascii="Bookman Old Style" w:hAnsi="Bookman Old Style"/>
                <w:b/>
                <w:i/>
              </w:rPr>
              <w:t>Platnosť ukončenia:</w:t>
            </w:r>
          </w:p>
        </w:tc>
        <w:tc>
          <w:tcPr>
            <w:tcW w:w="4605" w:type="dxa"/>
          </w:tcPr>
          <w:p w:rsidR="008450D7" w:rsidRDefault="008450D7" w:rsidP="00111459">
            <w:pPr>
              <w:jc w:val="both"/>
              <w:rPr>
                <w:rFonts w:ascii="Bookman Old Style" w:hAnsi="Bookman Old Style"/>
              </w:rPr>
            </w:pPr>
            <w:r>
              <w:rPr>
                <w:rFonts w:ascii="Bookman Old Style" w:hAnsi="Bookman Old Style"/>
              </w:rPr>
              <w:t>31.08.201</w:t>
            </w:r>
            <w:r w:rsidR="00E910DF">
              <w:rPr>
                <w:rFonts w:ascii="Bookman Old Style" w:hAnsi="Bookman Old Style"/>
              </w:rPr>
              <w:t>4</w:t>
            </w:r>
          </w:p>
        </w:tc>
      </w:tr>
      <w:tr w:rsidR="008450D7" w:rsidTr="008450D7">
        <w:tc>
          <w:tcPr>
            <w:tcW w:w="4605" w:type="dxa"/>
          </w:tcPr>
          <w:p w:rsidR="008450D7" w:rsidRDefault="008450D7" w:rsidP="008450D7">
            <w:pPr>
              <w:jc w:val="both"/>
              <w:rPr>
                <w:rFonts w:ascii="Bookman Old Style" w:hAnsi="Bookman Old Style"/>
                <w:b/>
                <w:i/>
              </w:rPr>
            </w:pPr>
            <w:r>
              <w:rPr>
                <w:rFonts w:ascii="Bookman Old Style" w:hAnsi="Bookman Old Style"/>
                <w:b/>
                <w:i/>
              </w:rPr>
              <w:t>Vydáva</w:t>
            </w:r>
            <w:r w:rsidR="0098203C">
              <w:rPr>
                <w:rFonts w:ascii="Bookman Old Style" w:hAnsi="Bookman Old Style"/>
                <w:b/>
                <w:i/>
              </w:rPr>
              <w:t>:</w:t>
            </w:r>
          </w:p>
        </w:tc>
        <w:tc>
          <w:tcPr>
            <w:tcW w:w="4605" w:type="dxa"/>
          </w:tcPr>
          <w:p w:rsidR="008450D7" w:rsidRDefault="008450D7" w:rsidP="008450D7">
            <w:pPr>
              <w:jc w:val="both"/>
              <w:rPr>
                <w:rFonts w:ascii="Bookman Old Style" w:hAnsi="Bookman Old Style"/>
              </w:rPr>
            </w:pPr>
            <w:r>
              <w:rPr>
                <w:rFonts w:ascii="Bookman Old Style" w:hAnsi="Bookman Old Style"/>
              </w:rPr>
              <w:t>Mgr. Adriana Naďová, riad. ZŠsMŠ</w:t>
            </w:r>
          </w:p>
        </w:tc>
      </w:tr>
      <w:tr w:rsidR="008450D7" w:rsidTr="008450D7">
        <w:tc>
          <w:tcPr>
            <w:tcW w:w="4605" w:type="dxa"/>
          </w:tcPr>
          <w:p w:rsidR="008450D7" w:rsidRDefault="008450D7" w:rsidP="008450D7">
            <w:pPr>
              <w:jc w:val="both"/>
              <w:rPr>
                <w:rFonts w:ascii="Bookman Old Style" w:hAnsi="Bookman Old Style"/>
                <w:b/>
                <w:i/>
              </w:rPr>
            </w:pPr>
          </w:p>
        </w:tc>
        <w:tc>
          <w:tcPr>
            <w:tcW w:w="4605" w:type="dxa"/>
          </w:tcPr>
          <w:p w:rsidR="008450D7" w:rsidRDefault="008450D7" w:rsidP="008450D7">
            <w:pPr>
              <w:jc w:val="both"/>
              <w:rPr>
                <w:rFonts w:ascii="Bookman Old Style" w:hAnsi="Bookman Old Style"/>
              </w:rPr>
            </w:pPr>
          </w:p>
        </w:tc>
      </w:tr>
    </w:tbl>
    <w:p w:rsidR="00C3125E" w:rsidRPr="008450D7" w:rsidRDefault="00C3125E" w:rsidP="008450D7">
      <w:pPr>
        <w:jc w:val="both"/>
        <w:rPr>
          <w:rFonts w:ascii="Bookman Old Style" w:hAnsi="Bookman Old Style"/>
          <w:b/>
        </w:rPr>
      </w:pPr>
    </w:p>
    <w:p w:rsidR="00C3125E" w:rsidRPr="008450D7" w:rsidRDefault="00C3125E" w:rsidP="008450D7">
      <w:pPr>
        <w:jc w:val="both"/>
        <w:rPr>
          <w:rFonts w:ascii="Bookman Old Style" w:hAnsi="Bookman Old Style"/>
          <w:b/>
        </w:rPr>
      </w:pPr>
    </w:p>
    <w:p w:rsidR="00C3125E" w:rsidRPr="008450D7" w:rsidRDefault="00C3125E" w:rsidP="008450D7">
      <w:pPr>
        <w:jc w:val="both"/>
        <w:rPr>
          <w:rFonts w:ascii="Bookman Old Style" w:hAnsi="Bookman Old Style"/>
          <w:b/>
        </w:rPr>
      </w:pPr>
    </w:p>
    <w:p w:rsidR="00C3125E" w:rsidRDefault="00C3125E" w:rsidP="008450D7">
      <w:pPr>
        <w:jc w:val="both"/>
        <w:rPr>
          <w:rFonts w:ascii="Bookman Old Style" w:hAnsi="Bookman Old Style"/>
          <w:b/>
        </w:rPr>
      </w:pPr>
    </w:p>
    <w:p w:rsidR="008450D7" w:rsidRDefault="008450D7" w:rsidP="008450D7">
      <w:pPr>
        <w:jc w:val="both"/>
        <w:rPr>
          <w:rFonts w:ascii="Bookman Old Style" w:hAnsi="Bookman Old Style"/>
          <w:b/>
        </w:rPr>
      </w:pPr>
    </w:p>
    <w:p w:rsidR="008450D7" w:rsidRDefault="008450D7" w:rsidP="008450D7">
      <w:pPr>
        <w:jc w:val="both"/>
        <w:rPr>
          <w:rFonts w:ascii="Bookman Old Style" w:hAnsi="Bookman Old Style"/>
          <w:b/>
        </w:rPr>
      </w:pPr>
    </w:p>
    <w:p w:rsidR="00C3125E" w:rsidRDefault="00E910DF" w:rsidP="008450D7">
      <w:pPr>
        <w:spacing w:after="0"/>
        <w:rPr>
          <w:rFonts w:ascii="Bookman Old Style" w:hAnsi="Bookman Old Style"/>
          <w:b/>
          <w:sz w:val="24"/>
          <w:szCs w:val="24"/>
        </w:rPr>
      </w:pPr>
      <w:r>
        <w:rPr>
          <w:rFonts w:ascii="Bookman Old Style" w:hAnsi="Bookman Old Style"/>
          <w:b/>
          <w:sz w:val="24"/>
          <w:szCs w:val="24"/>
        </w:rPr>
        <w:t>2.septembra 2013</w:t>
      </w:r>
      <w:r w:rsidR="008450D7">
        <w:rPr>
          <w:rFonts w:ascii="Bookman Old Style" w:hAnsi="Bookman Old Style"/>
          <w:b/>
          <w:sz w:val="24"/>
          <w:szCs w:val="24"/>
        </w:rPr>
        <w:t xml:space="preserve">                                          Mgr. Adriana Naďová</w:t>
      </w:r>
    </w:p>
    <w:p w:rsidR="008450D7" w:rsidRPr="008450D7" w:rsidRDefault="008450D7" w:rsidP="008450D7">
      <w:pPr>
        <w:spacing w:after="0"/>
        <w:rPr>
          <w:rFonts w:ascii="Bookman Old Style" w:hAnsi="Bookman Old Style"/>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sz w:val="24"/>
          <w:szCs w:val="24"/>
        </w:rPr>
        <w:t>riad. školy</w:t>
      </w:r>
    </w:p>
    <w:p w:rsidR="004E2148" w:rsidRPr="008450D7" w:rsidRDefault="004E2148" w:rsidP="008450D7">
      <w:pPr>
        <w:autoSpaceDE w:val="0"/>
        <w:autoSpaceDN w:val="0"/>
        <w:adjustRightInd w:val="0"/>
        <w:spacing w:after="0" w:line="240" w:lineRule="auto"/>
        <w:jc w:val="both"/>
        <w:rPr>
          <w:rFonts w:ascii="Bookman Old Style" w:hAnsi="Bookman Old Style" w:cs="Times New Roman"/>
          <w:b/>
          <w:bCs/>
        </w:rPr>
      </w:pPr>
    </w:p>
    <w:p w:rsidR="008450D7" w:rsidRDefault="008450D7" w:rsidP="008450D7">
      <w:pPr>
        <w:autoSpaceDE w:val="0"/>
        <w:autoSpaceDN w:val="0"/>
        <w:adjustRightInd w:val="0"/>
        <w:spacing w:after="0" w:line="240" w:lineRule="auto"/>
        <w:jc w:val="both"/>
        <w:rPr>
          <w:rFonts w:ascii="Bookman Old Style" w:hAnsi="Bookman Old Style" w:cs="Times New Roman"/>
          <w:b/>
          <w:bCs/>
        </w:rPr>
      </w:pPr>
    </w:p>
    <w:p w:rsidR="008450D7" w:rsidRPr="00DF674D" w:rsidRDefault="008450D7" w:rsidP="008450D7">
      <w:pPr>
        <w:autoSpaceDE w:val="0"/>
        <w:autoSpaceDN w:val="0"/>
        <w:adjustRightInd w:val="0"/>
        <w:spacing w:after="0" w:line="240" w:lineRule="auto"/>
        <w:jc w:val="both"/>
        <w:rPr>
          <w:rFonts w:ascii="Bookman Old Style" w:hAnsi="Bookman Old Style" w:cs="Times New Roman"/>
          <w:b/>
          <w:bCs/>
          <w:sz w:val="24"/>
          <w:szCs w:val="24"/>
        </w:rPr>
      </w:pPr>
    </w:p>
    <w:p w:rsidR="008450D7" w:rsidRDefault="00DF674D" w:rsidP="008450D7">
      <w:pPr>
        <w:autoSpaceDE w:val="0"/>
        <w:autoSpaceDN w:val="0"/>
        <w:adjustRightInd w:val="0"/>
        <w:spacing w:after="0" w:line="240" w:lineRule="auto"/>
        <w:jc w:val="both"/>
        <w:rPr>
          <w:rFonts w:ascii="Bookman Old Style" w:hAnsi="Bookman Old Style" w:cs="Times New Roman"/>
          <w:bCs/>
          <w:sz w:val="24"/>
          <w:szCs w:val="24"/>
        </w:rPr>
      </w:pPr>
      <w:r w:rsidRPr="00DF674D">
        <w:rPr>
          <w:rFonts w:ascii="Bookman Old Style" w:hAnsi="Bookman Old Style" w:cs="Times New Roman"/>
          <w:b/>
          <w:bCs/>
          <w:sz w:val="24"/>
          <w:szCs w:val="24"/>
        </w:rPr>
        <w:tab/>
      </w:r>
      <w:r w:rsidRPr="00DF674D">
        <w:rPr>
          <w:rFonts w:ascii="Bookman Old Style" w:hAnsi="Bookman Old Style" w:cs="Times New Roman"/>
          <w:bCs/>
          <w:sz w:val="24"/>
          <w:szCs w:val="24"/>
        </w:rPr>
        <w:t>Školský poriadok ZŠ s MŠ v Hrani,  je súhrn pravidiel, ktorými sa zabezpečuje riadny chod školy. Je vydaný v súlade s § 153 zákona NR SR č. 245/2008 Z.z. o výchove a vzdelávaní /školský zákon/ a § 20, 21, 22 vyhlášky MŠ SR 320/2008 Z.z. o základnej škole. Podľa jeho pravidiel sa riadi každý žiak a zamestnanec školy. Jeho dodržanie vyžadujú všetci pedagogickí zamestnanci školy a priebežne kontrolujú jeho plnenie.</w:t>
      </w:r>
    </w:p>
    <w:p w:rsidR="00DF674D" w:rsidRDefault="00DF674D" w:rsidP="008450D7">
      <w:pPr>
        <w:autoSpaceDE w:val="0"/>
        <w:autoSpaceDN w:val="0"/>
        <w:adjustRightInd w:val="0"/>
        <w:spacing w:after="0" w:line="240" w:lineRule="auto"/>
        <w:jc w:val="both"/>
        <w:rPr>
          <w:rFonts w:ascii="Bookman Old Style" w:hAnsi="Bookman Old Style" w:cs="Times New Roman"/>
          <w:bCs/>
          <w:sz w:val="24"/>
          <w:szCs w:val="24"/>
        </w:rPr>
      </w:pPr>
    </w:p>
    <w:p w:rsidR="00DF674D" w:rsidRDefault="00DF674D" w:rsidP="008450D7">
      <w:p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ab/>
        <w:t>Dodržiavanie školského poriadku utvára dobré predpoklady pre chod školy a jej bezpečnosť. Preto sú všetci zamestnanci a žiaci školy povinní tento školský poriadok dodržiavať.</w:t>
      </w:r>
    </w:p>
    <w:p w:rsidR="00DF674D" w:rsidRDefault="00DF674D" w:rsidP="008450D7">
      <w:pPr>
        <w:autoSpaceDE w:val="0"/>
        <w:autoSpaceDN w:val="0"/>
        <w:adjustRightInd w:val="0"/>
        <w:spacing w:after="0" w:line="240" w:lineRule="auto"/>
        <w:jc w:val="both"/>
        <w:rPr>
          <w:rFonts w:ascii="Bookman Old Style" w:hAnsi="Bookman Old Style" w:cs="Times New Roman"/>
          <w:bCs/>
          <w:sz w:val="24"/>
          <w:szCs w:val="24"/>
        </w:rPr>
      </w:pPr>
    </w:p>
    <w:p w:rsidR="00DF674D" w:rsidRDefault="00DF674D" w:rsidP="008450D7">
      <w:p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Riaditeľstvo školy dňom </w:t>
      </w:r>
      <w:r w:rsidR="00E910DF">
        <w:rPr>
          <w:rFonts w:ascii="Bookman Old Style" w:hAnsi="Bookman Old Style" w:cs="Times New Roman"/>
          <w:bCs/>
          <w:sz w:val="24"/>
          <w:szCs w:val="24"/>
        </w:rPr>
        <w:t>2. septembra 2013</w:t>
      </w:r>
      <w:r>
        <w:rPr>
          <w:rFonts w:ascii="Bookman Old Style" w:hAnsi="Bookman Old Style" w:cs="Times New Roman"/>
          <w:bCs/>
          <w:sz w:val="24"/>
          <w:szCs w:val="24"/>
        </w:rPr>
        <w:t xml:space="preserve"> vydáva tento školský poriadok:</w:t>
      </w:r>
    </w:p>
    <w:p w:rsidR="00DF674D" w:rsidRDefault="00DF674D" w:rsidP="008450D7">
      <w:pPr>
        <w:autoSpaceDE w:val="0"/>
        <w:autoSpaceDN w:val="0"/>
        <w:adjustRightInd w:val="0"/>
        <w:spacing w:after="0" w:line="240" w:lineRule="auto"/>
        <w:jc w:val="both"/>
        <w:rPr>
          <w:rFonts w:ascii="Bookman Old Style" w:hAnsi="Bookman Old Style" w:cs="Times New Roman"/>
          <w:bCs/>
          <w:sz w:val="24"/>
          <w:szCs w:val="24"/>
        </w:rPr>
      </w:pPr>
    </w:p>
    <w:p w:rsidR="00DF674D" w:rsidRDefault="00DF674D" w:rsidP="00DF674D">
      <w:pPr>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I.</w:t>
      </w:r>
    </w:p>
    <w:p w:rsidR="00DF674D" w:rsidRDefault="00DF674D" w:rsidP="00DF674D">
      <w:pPr>
        <w:autoSpaceDE w:val="0"/>
        <w:autoSpaceDN w:val="0"/>
        <w:adjustRightInd w:val="0"/>
        <w:spacing w:after="0" w:line="240" w:lineRule="auto"/>
        <w:jc w:val="center"/>
        <w:rPr>
          <w:rFonts w:ascii="Bookman Old Style" w:hAnsi="Bookman Old Style" w:cs="Times New Roman"/>
          <w:b/>
          <w:bCs/>
          <w:sz w:val="24"/>
          <w:szCs w:val="24"/>
        </w:rPr>
      </w:pPr>
    </w:p>
    <w:p w:rsidR="00DF674D" w:rsidRDefault="00DF674D" w:rsidP="00DF674D">
      <w:p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ab/>
        <w:t>Vyučovanie je organizované podľa rozvrhu hodín, ktorý je schválený riaditeľom školy. Rozvrh je v každej triede a na internetovej stránke.</w:t>
      </w:r>
    </w:p>
    <w:p w:rsidR="00DF674D" w:rsidRDefault="00DF674D" w:rsidP="00DF674D">
      <w:p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 </w:t>
      </w:r>
      <w:r>
        <w:rPr>
          <w:rFonts w:ascii="Bookman Old Style" w:hAnsi="Bookman Old Style" w:cs="Times New Roman"/>
          <w:bCs/>
          <w:sz w:val="24"/>
          <w:szCs w:val="24"/>
        </w:rPr>
        <w:tab/>
        <w:t>Začiatok vyučovania je o 8,00 hodine. Vyučovacia jednotka trvá 45 minút, začína a končí sa zvonením. Prestávky medzi vyučovacími hodinami sú 10 minútové. Veľká prestávka trvá 20 minút.</w:t>
      </w:r>
    </w:p>
    <w:p w:rsidR="00DF674D" w:rsidRDefault="00DF674D" w:rsidP="00DF674D">
      <w:pPr>
        <w:autoSpaceDE w:val="0"/>
        <w:autoSpaceDN w:val="0"/>
        <w:adjustRightInd w:val="0"/>
        <w:spacing w:after="0" w:line="240" w:lineRule="auto"/>
        <w:jc w:val="both"/>
        <w:rPr>
          <w:rFonts w:ascii="Bookman Old Style" w:hAnsi="Bookman Old Style" w:cs="Times New Roman"/>
          <w:bCs/>
          <w:sz w:val="24"/>
          <w:szCs w:val="24"/>
        </w:rPr>
      </w:pPr>
    </w:p>
    <w:p w:rsidR="00DF674D" w:rsidRDefault="00DF674D" w:rsidP="00DF674D">
      <w:pPr>
        <w:autoSpaceDE w:val="0"/>
        <w:autoSpaceDN w:val="0"/>
        <w:adjustRightInd w:val="0"/>
        <w:spacing w:after="0" w:line="240" w:lineRule="auto"/>
        <w:jc w:val="both"/>
        <w:rPr>
          <w:rFonts w:ascii="Bookman Old Style" w:hAnsi="Bookman Old Style" w:cs="Times New Roman"/>
          <w:b/>
          <w:bCs/>
          <w:i/>
          <w:sz w:val="24"/>
          <w:szCs w:val="24"/>
        </w:rPr>
      </w:pPr>
      <w:r w:rsidRPr="00DF674D">
        <w:rPr>
          <w:rFonts w:ascii="Bookman Old Style" w:hAnsi="Bookman Old Style" w:cs="Times New Roman"/>
          <w:b/>
          <w:bCs/>
          <w:i/>
          <w:sz w:val="24"/>
          <w:szCs w:val="24"/>
        </w:rPr>
        <w:t>Časové</w:t>
      </w:r>
      <w:r>
        <w:rPr>
          <w:rFonts w:ascii="Bookman Old Style" w:hAnsi="Bookman Old Style" w:cs="Times New Roman"/>
          <w:b/>
          <w:bCs/>
          <w:i/>
          <w:sz w:val="24"/>
          <w:szCs w:val="24"/>
        </w:rPr>
        <w:t xml:space="preserve"> rozvrhnutie dňa:</w:t>
      </w:r>
    </w:p>
    <w:p w:rsidR="00DF674D" w:rsidRDefault="00DF674D" w:rsidP="00DF674D">
      <w:pPr>
        <w:autoSpaceDE w:val="0"/>
        <w:autoSpaceDN w:val="0"/>
        <w:adjustRightInd w:val="0"/>
        <w:spacing w:after="0" w:line="240" w:lineRule="auto"/>
        <w:jc w:val="both"/>
        <w:rPr>
          <w:rFonts w:ascii="Bookman Old Style" w:hAnsi="Bookman Old Style" w:cs="Times New Roman"/>
          <w:b/>
          <w:bCs/>
          <w:i/>
          <w:sz w:val="24"/>
          <w:szCs w:val="24"/>
        </w:rPr>
      </w:pPr>
    </w:p>
    <w:p w:rsidR="00DF674D" w:rsidRPr="00DF674D" w:rsidRDefault="00DF674D" w:rsidP="00594B9A">
      <w:pPr>
        <w:pStyle w:val="Odsekzoznamu"/>
        <w:numPr>
          <w:ilvl w:val="0"/>
          <w:numId w:val="1"/>
        </w:numPr>
        <w:tabs>
          <w:tab w:val="left" w:pos="4253"/>
          <w:tab w:val="left" w:pos="4962"/>
          <w:tab w:val="left" w:pos="5387"/>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
          <w:bCs/>
          <w:i/>
          <w:sz w:val="24"/>
          <w:szCs w:val="24"/>
        </w:rPr>
        <w:t>príchod do školy</w:t>
      </w:r>
      <w:r>
        <w:rPr>
          <w:rFonts w:ascii="Bookman Old Style" w:hAnsi="Bookman Old Style" w:cs="Times New Roman"/>
          <w:bCs/>
          <w:i/>
          <w:sz w:val="24"/>
          <w:szCs w:val="24"/>
        </w:rPr>
        <w:tab/>
      </w:r>
      <w:r>
        <w:rPr>
          <w:rFonts w:ascii="Bookman Old Style" w:hAnsi="Bookman Old Style" w:cs="Times New Roman"/>
          <w:bCs/>
          <w:sz w:val="24"/>
          <w:szCs w:val="24"/>
        </w:rPr>
        <w:t xml:space="preserve">7.30 </w:t>
      </w:r>
      <w:r>
        <w:rPr>
          <w:rFonts w:ascii="Bookman Old Style" w:hAnsi="Bookman Old Style" w:cs="Times New Roman"/>
          <w:bCs/>
          <w:sz w:val="24"/>
          <w:szCs w:val="24"/>
        </w:rPr>
        <w:tab/>
        <w:t>-</w:t>
      </w:r>
      <w:r>
        <w:rPr>
          <w:rFonts w:ascii="Bookman Old Style" w:hAnsi="Bookman Old Style" w:cs="Times New Roman"/>
          <w:bCs/>
          <w:sz w:val="24"/>
          <w:szCs w:val="24"/>
        </w:rPr>
        <w:tab/>
        <w:t>7.55</w:t>
      </w:r>
    </w:p>
    <w:p w:rsidR="00DF674D" w:rsidRPr="00DF674D" w:rsidRDefault="00DF674D" w:rsidP="00594B9A">
      <w:pPr>
        <w:pStyle w:val="Odsekzoznamu"/>
        <w:numPr>
          <w:ilvl w:val="0"/>
          <w:numId w:val="1"/>
        </w:numPr>
        <w:tabs>
          <w:tab w:val="left" w:pos="4253"/>
          <w:tab w:val="left" w:pos="4962"/>
          <w:tab w:val="left" w:pos="5387"/>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1. vyučovacia hodina</w:t>
      </w:r>
      <w:r>
        <w:rPr>
          <w:rFonts w:ascii="Bookman Old Style" w:hAnsi="Bookman Old Style" w:cs="Times New Roman"/>
          <w:bCs/>
          <w:sz w:val="24"/>
          <w:szCs w:val="24"/>
        </w:rPr>
        <w:tab/>
        <w:t>8.00</w:t>
      </w:r>
      <w:r>
        <w:rPr>
          <w:rFonts w:ascii="Bookman Old Style" w:hAnsi="Bookman Old Style" w:cs="Times New Roman"/>
          <w:bCs/>
          <w:sz w:val="24"/>
          <w:szCs w:val="24"/>
        </w:rPr>
        <w:tab/>
        <w:t>-</w:t>
      </w:r>
      <w:r>
        <w:rPr>
          <w:rFonts w:ascii="Bookman Old Style" w:hAnsi="Bookman Old Style" w:cs="Times New Roman"/>
          <w:bCs/>
          <w:sz w:val="24"/>
          <w:szCs w:val="24"/>
        </w:rPr>
        <w:tab/>
        <w:t>8.45</w:t>
      </w:r>
      <w:r>
        <w:rPr>
          <w:rFonts w:ascii="Bookman Old Style" w:hAnsi="Bookman Old Style" w:cs="Times New Roman"/>
          <w:bCs/>
          <w:sz w:val="24"/>
          <w:szCs w:val="24"/>
        </w:rPr>
        <w:tab/>
        <w:t>prestávka 10 minút</w:t>
      </w:r>
    </w:p>
    <w:p w:rsidR="00DF674D" w:rsidRPr="00DF674D" w:rsidRDefault="00DF674D" w:rsidP="00594B9A">
      <w:pPr>
        <w:pStyle w:val="Odsekzoznamu"/>
        <w:numPr>
          <w:ilvl w:val="0"/>
          <w:numId w:val="1"/>
        </w:numPr>
        <w:tabs>
          <w:tab w:val="left" w:pos="4253"/>
          <w:tab w:val="left" w:pos="4962"/>
          <w:tab w:val="left" w:pos="5387"/>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2. vyučovacia hodina</w:t>
      </w:r>
      <w:r>
        <w:rPr>
          <w:rFonts w:ascii="Bookman Old Style" w:hAnsi="Bookman Old Style" w:cs="Times New Roman"/>
          <w:bCs/>
          <w:sz w:val="24"/>
          <w:szCs w:val="24"/>
        </w:rPr>
        <w:tab/>
        <w:t>8.55</w:t>
      </w:r>
      <w:r>
        <w:rPr>
          <w:rFonts w:ascii="Bookman Old Style" w:hAnsi="Bookman Old Style" w:cs="Times New Roman"/>
          <w:bCs/>
          <w:sz w:val="24"/>
          <w:szCs w:val="24"/>
        </w:rPr>
        <w:tab/>
        <w:t>-</w:t>
      </w:r>
      <w:r>
        <w:rPr>
          <w:rFonts w:ascii="Bookman Old Style" w:hAnsi="Bookman Old Style" w:cs="Times New Roman"/>
          <w:bCs/>
          <w:sz w:val="24"/>
          <w:szCs w:val="24"/>
        </w:rPr>
        <w:tab/>
        <w:t>9.40</w:t>
      </w:r>
      <w:r>
        <w:rPr>
          <w:rFonts w:ascii="Bookman Old Style" w:hAnsi="Bookman Old Style" w:cs="Times New Roman"/>
          <w:bCs/>
          <w:sz w:val="24"/>
          <w:szCs w:val="24"/>
        </w:rPr>
        <w:tab/>
        <w:t>prestávka 20 minút</w:t>
      </w:r>
    </w:p>
    <w:p w:rsidR="00DF674D" w:rsidRPr="00DF674D" w:rsidRDefault="00DF674D" w:rsidP="00594B9A">
      <w:pPr>
        <w:pStyle w:val="Odsekzoznamu"/>
        <w:numPr>
          <w:ilvl w:val="0"/>
          <w:numId w:val="1"/>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3. vyučovacia hodina</w:t>
      </w:r>
      <w:r>
        <w:rPr>
          <w:rFonts w:ascii="Bookman Old Style" w:hAnsi="Bookman Old Style" w:cs="Times New Roman"/>
          <w:bCs/>
          <w:sz w:val="24"/>
          <w:szCs w:val="24"/>
        </w:rPr>
        <w:tab/>
        <w:t>10.00</w:t>
      </w:r>
      <w:r>
        <w:rPr>
          <w:rFonts w:ascii="Bookman Old Style" w:hAnsi="Bookman Old Style" w:cs="Times New Roman"/>
          <w:bCs/>
          <w:sz w:val="24"/>
          <w:szCs w:val="24"/>
        </w:rPr>
        <w:tab/>
        <w:t>-</w:t>
      </w:r>
      <w:r>
        <w:rPr>
          <w:rFonts w:ascii="Bookman Old Style" w:hAnsi="Bookman Old Style" w:cs="Times New Roman"/>
          <w:bCs/>
          <w:sz w:val="24"/>
          <w:szCs w:val="24"/>
        </w:rPr>
        <w:tab/>
        <w:t>10.45</w:t>
      </w:r>
      <w:r>
        <w:rPr>
          <w:rFonts w:ascii="Bookman Old Style" w:hAnsi="Bookman Old Style" w:cs="Times New Roman"/>
          <w:bCs/>
          <w:sz w:val="24"/>
          <w:szCs w:val="24"/>
        </w:rPr>
        <w:tab/>
        <w:t>prestávka 10 minút</w:t>
      </w:r>
    </w:p>
    <w:p w:rsidR="00DF674D" w:rsidRPr="00DF674D" w:rsidRDefault="00DF674D" w:rsidP="00594B9A">
      <w:pPr>
        <w:pStyle w:val="Odsekzoznamu"/>
        <w:numPr>
          <w:ilvl w:val="0"/>
          <w:numId w:val="1"/>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4. vyučovacia hodina</w:t>
      </w:r>
      <w:r>
        <w:rPr>
          <w:rFonts w:ascii="Bookman Old Style" w:hAnsi="Bookman Old Style" w:cs="Times New Roman"/>
          <w:bCs/>
          <w:sz w:val="24"/>
          <w:szCs w:val="24"/>
        </w:rPr>
        <w:tab/>
        <w:t>10.55</w:t>
      </w:r>
      <w:r>
        <w:rPr>
          <w:rFonts w:ascii="Bookman Old Style" w:hAnsi="Bookman Old Style" w:cs="Times New Roman"/>
          <w:bCs/>
          <w:sz w:val="24"/>
          <w:szCs w:val="24"/>
        </w:rPr>
        <w:tab/>
        <w:t>-</w:t>
      </w:r>
      <w:r>
        <w:rPr>
          <w:rFonts w:ascii="Bookman Old Style" w:hAnsi="Bookman Old Style" w:cs="Times New Roman"/>
          <w:bCs/>
          <w:sz w:val="24"/>
          <w:szCs w:val="24"/>
        </w:rPr>
        <w:tab/>
        <w:t>11.40</w:t>
      </w:r>
      <w:r>
        <w:rPr>
          <w:rFonts w:ascii="Bookman Old Style" w:hAnsi="Bookman Old Style" w:cs="Times New Roman"/>
          <w:bCs/>
          <w:sz w:val="24"/>
          <w:szCs w:val="24"/>
        </w:rPr>
        <w:tab/>
        <w:t>prestávka 10 minút</w:t>
      </w:r>
    </w:p>
    <w:p w:rsidR="00DF674D" w:rsidRPr="00EE7555" w:rsidRDefault="00DF674D" w:rsidP="00594B9A">
      <w:pPr>
        <w:pStyle w:val="Odsekzoznamu"/>
        <w:numPr>
          <w:ilvl w:val="0"/>
          <w:numId w:val="1"/>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5. vyučovacia hodina</w:t>
      </w:r>
      <w:r>
        <w:rPr>
          <w:rFonts w:ascii="Bookman Old Style" w:hAnsi="Bookman Old Style" w:cs="Times New Roman"/>
          <w:bCs/>
          <w:sz w:val="24"/>
          <w:szCs w:val="24"/>
        </w:rPr>
        <w:tab/>
        <w:t>11.50</w:t>
      </w:r>
      <w:r>
        <w:rPr>
          <w:rFonts w:ascii="Bookman Old Style" w:hAnsi="Bookman Old Style" w:cs="Times New Roman"/>
          <w:bCs/>
          <w:sz w:val="24"/>
          <w:szCs w:val="24"/>
        </w:rPr>
        <w:tab/>
        <w:t>-</w:t>
      </w:r>
      <w:r>
        <w:rPr>
          <w:rFonts w:ascii="Bookman Old Style" w:hAnsi="Bookman Old Style" w:cs="Times New Roman"/>
          <w:bCs/>
          <w:sz w:val="24"/>
          <w:szCs w:val="24"/>
        </w:rPr>
        <w:tab/>
        <w:t>12.35</w:t>
      </w:r>
      <w:r>
        <w:rPr>
          <w:rFonts w:ascii="Bookman Old Style" w:hAnsi="Bookman Old Style" w:cs="Times New Roman"/>
          <w:bCs/>
          <w:sz w:val="24"/>
          <w:szCs w:val="24"/>
        </w:rPr>
        <w:tab/>
        <w:t>prestávka 10 minút</w:t>
      </w:r>
    </w:p>
    <w:p w:rsidR="00EE7555" w:rsidRPr="00EE7555" w:rsidRDefault="00EE7555" w:rsidP="00594B9A">
      <w:pPr>
        <w:pStyle w:val="Odsekzoznamu"/>
        <w:numPr>
          <w:ilvl w:val="0"/>
          <w:numId w:val="1"/>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6. vyučovacia hodina</w:t>
      </w:r>
      <w:r>
        <w:rPr>
          <w:rFonts w:ascii="Bookman Old Style" w:hAnsi="Bookman Old Style" w:cs="Times New Roman"/>
          <w:bCs/>
          <w:sz w:val="24"/>
          <w:szCs w:val="24"/>
        </w:rPr>
        <w:tab/>
        <w:t>12.45</w:t>
      </w:r>
      <w:r>
        <w:rPr>
          <w:rFonts w:ascii="Bookman Old Style" w:hAnsi="Bookman Old Style" w:cs="Times New Roman"/>
          <w:bCs/>
          <w:sz w:val="24"/>
          <w:szCs w:val="24"/>
        </w:rPr>
        <w:tab/>
        <w:t>-</w:t>
      </w:r>
      <w:r>
        <w:rPr>
          <w:rFonts w:ascii="Bookman Old Style" w:hAnsi="Bookman Old Style" w:cs="Times New Roman"/>
          <w:bCs/>
          <w:sz w:val="24"/>
          <w:szCs w:val="24"/>
        </w:rPr>
        <w:tab/>
        <w:t>13.30</w:t>
      </w:r>
      <w:r>
        <w:rPr>
          <w:rFonts w:ascii="Bookman Old Style" w:hAnsi="Bookman Old Style" w:cs="Times New Roman"/>
          <w:bCs/>
          <w:sz w:val="24"/>
          <w:szCs w:val="24"/>
        </w:rPr>
        <w:tab/>
        <w:t>prestávka 30 minút</w:t>
      </w:r>
    </w:p>
    <w:p w:rsidR="00EE7555" w:rsidRDefault="00EE7555" w:rsidP="00594B9A">
      <w:pPr>
        <w:pStyle w:val="Odsekzoznamu"/>
        <w:numPr>
          <w:ilvl w:val="0"/>
          <w:numId w:val="1"/>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7. vyučovacia hodina</w:t>
      </w:r>
      <w:r>
        <w:rPr>
          <w:rFonts w:ascii="Bookman Old Style" w:hAnsi="Bookman Old Style" w:cs="Times New Roman"/>
          <w:bCs/>
          <w:sz w:val="24"/>
          <w:szCs w:val="24"/>
        </w:rPr>
        <w:tab/>
        <w:t>14.00</w:t>
      </w:r>
      <w:r>
        <w:rPr>
          <w:rFonts w:ascii="Bookman Old Style" w:hAnsi="Bookman Old Style" w:cs="Times New Roman"/>
          <w:bCs/>
          <w:sz w:val="24"/>
          <w:szCs w:val="24"/>
        </w:rPr>
        <w:tab/>
        <w:t>-</w:t>
      </w:r>
      <w:r>
        <w:rPr>
          <w:rFonts w:ascii="Bookman Old Style" w:hAnsi="Bookman Old Style" w:cs="Times New Roman"/>
          <w:bCs/>
          <w:sz w:val="24"/>
          <w:szCs w:val="24"/>
        </w:rPr>
        <w:tab/>
        <w:t>14.40</w:t>
      </w:r>
    </w:p>
    <w:p w:rsidR="00EE7555" w:rsidRDefault="00EE7555" w:rsidP="00EE7555">
      <w:p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p>
    <w:p w:rsidR="00EE7555" w:rsidRDefault="00EE7555" w:rsidP="00EE7555">
      <w:p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sidRPr="00EE7555">
        <w:rPr>
          <w:rFonts w:ascii="Bookman Old Style" w:hAnsi="Bookman Old Style" w:cs="Times New Roman"/>
          <w:bCs/>
          <w:sz w:val="24"/>
          <w:szCs w:val="24"/>
        </w:rPr>
        <w:t>Školský klub detí</w:t>
      </w:r>
      <w:r>
        <w:rPr>
          <w:rFonts w:ascii="Bookman Old Style" w:hAnsi="Bookman Old Style" w:cs="Times New Roman"/>
          <w:bCs/>
          <w:sz w:val="24"/>
          <w:szCs w:val="24"/>
        </w:rPr>
        <w:t xml:space="preserve"> a školská jedáleň vychádzajú z režimu školy a pre svoju špecifickú činnosť a prevádzku majú vypracovaný vlastný poriadok.</w:t>
      </w:r>
    </w:p>
    <w:p w:rsidR="00EE7555" w:rsidRDefault="00EE7555" w:rsidP="00EE7555">
      <w:p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p>
    <w:p w:rsidR="00EE7555" w:rsidRDefault="00EE7555" w:rsidP="00EE7555">
      <w:p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p>
    <w:p w:rsidR="00EE7555" w:rsidRDefault="00EE7555" w:rsidP="00EE7555">
      <w:pPr>
        <w:tabs>
          <w:tab w:val="left" w:pos="4111"/>
          <w:tab w:val="left" w:pos="4962"/>
          <w:tab w:val="left" w:pos="5245"/>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Práva a povinnosti žiakov</w:t>
      </w:r>
    </w:p>
    <w:p w:rsidR="00EE7555" w:rsidRDefault="00EE7555" w:rsidP="00EE7555">
      <w:pPr>
        <w:tabs>
          <w:tab w:val="left" w:pos="4111"/>
          <w:tab w:val="left" w:pos="4962"/>
          <w:tab w:val="left" w:pos="5245"/>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EE7555" w:rsidRDefault="00EE7555" w:rsidP="00EE7555">
      <w:pPr>
        <w:tabs>
          <w:tab w:val="left" w:pos="4111"/>
          <w:tab w:val="left" w:pos="4962"/>
          <w:tab w:val="left" w:pos="5245"/>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 1</w:t>
      </w:r>
    </w:p>
    <w:p w:rsidR="00EE7555" w:rsidRDefault="00EE7555" w:rsidP="00EE7555">
      <w:pPr>
        <w:tabs>
          <w:tab w:val="left" w:pos="4111"/>
          <w:tab w:val="left" w:pos="4962"/>
          <w:tab w:val="left" w:pos="5245"/>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Dochádzka žiakov do školy</w:t>
      </w:r>
    </w:p>
    <w:p w:rsidR="00EE7555" w:rsidRDefault="00EE7555" w:rsidP="00EE7555">
      <w:p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p>
    <w:p w:rsidR="00EE7555" w:rsidRDefault="00EE75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Žiak sa v škole správa slušne, v duchu porozumenia, znášanlivosti a priateľstva, dbá na pokyny pedagogických zamestnancov. V priestoroch školy a verejnosti zdraví všetkých zamestnancov školy. V školskej budove a v areáli zdraví aj všetkých dospelých návštevníkov školy. K dospelým osobám sa správa s úctou, dáva im </w:t>
      </w:r>
      <w:r>
        <w:rPr>
          <w:rFonts w:ascii="Bookman Old Style" w:hAnsi="Bookman Old Style" w:cs="Times New Roman"/>
          <w:bCs/>
          <w:sz w:val="24"/>
          <w:szCs w:val="24"/>
        </w:rPr>
        <w:lastRenderedPageBreak/>
        <w:t>prednosť pred vstupom do miestnosti. Slušný žiak nepoužíva vulgárne a hrubé výrazy.</w:t>
      </w:r>
    </w:p>
    <w:p w:rsidR="00E22E44" w:rsidRDefault="00E22E4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Podľa svojich schopností sa svedomito pripravuje na vyučovanie a dodržiava školský poriadok.</w:t>
      </w:r>
    </w:p>
    <w:p w:rsidR="00E22E44" w:rsidRDefault="00E22E4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sa správa slušne aj mimo vyučovania, a to aj počas voľných dní a prázdnin, aby neporušoval zásady spolunažívania a spoločenské normy správania a robil časť škole aj sebe.</w:t>
      </w:r>
    </w:p>
    <w:p w:rsidR="00E22E44" w:rsidRDefault="00E22E4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je povinný dochádzať na vyučovanie a ostatné podujatia</w:t>
      </w:r>
      <w:r w:rsidR="004568C1">
        <w:rPr>
          <w:rFonts w:ascii="Bookman Old Style" w:hAnsi="Bookman Old Style" w:cs="Times New Roman"/>
          <w:bCs/>
          <w:sz w:val="24"/>
          <w:szCs w:val="24"/>
        </w:rPr>
        <w:t xml:space="preserve"> školy pravidelne a včas podľa rozvrhu hodín, alebo pokynov vyučujúcich pri ostatných podujatiach školy. Povinne sa zúčastňuje na činnostiach, ktoré organizuje škola v čase riadneho vyučovania, napr. na výchovných koncertoch, divadelných predstaveniach, exkurziách školy atď.. Je povinný zúčastňovať sa Cvičení v prírode, Didaktických hier v prírode a Účelových cvičení, ktoré sú súčasťou plánov školy.</w:t>
      </w:r>
    </w:p>
    <w:p w:rsidR="004568C1" w:rsidRDefault="004568C1"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možnosť prihlásiť sa do ŠKD, na záujmové útvary, ktoré zriadi škola. Pre zaradených žiakov je dochádzka do ŠKD a záujmové útvary povinná.</w:t>
      </w:r>
    </w:p>
    <w:p w:rsidR="004568C1"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prichádza do školy vhodne, čisto a bez výstredností oblečený a upravený. Za výstrednosť sa považuje najmä nosenie účesov, odevov a symbolov, s ktorými sa prihlasuje k niektorej extrémistickej skupine. Na hodiny telesnej výchovy si nosí podľa pokynov učiteľa čistý cvičebný úbor, ktorý mu umožňuje bezpečné cvičenie. Na hodinách výtvarnej výchovy a pracovného vyučovania žiak používa podľa pokynov učiteľa vhodný odev.</w:t>
      </w:r>
    </w:p>
    <w:p w:rsidR="007D7655"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je povinný nosiť do školy učebnice a školské potreby podľa rozvrhu hodín a pokynov učiteľa.</w:t>
      </w:r>
    </w:p>
    <w:p w:rsidR="007D7655"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Do školy nenosí predmety, ktoré nebude na vyučovaní potrebovať /mobilné telefóny, walkmany, MP3, MP4 prehrávače a pod./. Klenoty, väčšie sumy peňazí a ďalšie cennosti nosí na vlastnú zodpovednosť.</w:t>
      </w:r>
    </w:p>
    <w:p w:rsidR="007D7655"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
          <w:bCs/>
          <w:sz w:val="24"/>
          <w:szCs w:val="24"/>
        </w:rPr>
        <w:t>Pri vstupe do areálu školy je žiak povinný vypnúť mobilný telefón.</w:t>
      </w:r>
    </w:p>
    <w:p w:rsidR="007D7655"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sidRPr="007D7655">
        <w:rPr>
          <w:rFonts w:ascii="Bookman Old Style" w:hAnsi="Bookman Old Style" w:cs="Times New Roman"/>
          <w:b/>
          <w:bCs/>
          <w:sz w:val="24"/>
          <w:szCs w:val="24"/>
        </w:rPr>
        <w:t xml:space="preserve">Počas vyučovania žiak nesmie používať mobilný </w:t>
      </w:r>
      <w:r>
        <w:rPr>
          <w:rFonts w:ascii="Bookman Old Style" w:hAnsi="Bookman Old Style" w:cs="Times New Roman"/>
          <w:b/>
          <w:bCs/>
          <w:sz w:val="24"/>
          <w:szCs w:val="24"/>
        </w:rPr>
        <w:t xml:space="preserve">telefón. </w:t>
      </w:r>
      <w:r>
        <w:rPr>
          <w:rFonts w:ascii="Bookman Old Style" w:hAnsi="Bookman Old Style" w:cs="Times New Roman"/>
          <w:bCs/>
          <w:sz w:val="24"/>
          <w:szCs w:val="24"/>
        </w:rPr>
        <w:t>Použiť ho môže iba v odôvodnených prípadoch so súhlasom vyučujúceho, triedneho učiteľa alebo riaditeľa školy /napr. dlhodobé a pretrvávajúce zdravotné problémy dokladované lekárskym potvrdením/.</w:t>
      </w:r>
    </w:p>
    <w:p w:rsidR="007D7655" w:rsidRPr="005119B4"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
          <w:bCs/>
          <w:sz w:val="24"/>
          <w:szCs w:val="24"/>
        </w:rPr>
        <w:t>V prípade porušenia zákazu bude žiakovi mobilný telefón alebo iné audiovizuálne médium odobraté a odovzdané iba zákonnému zástupcovi žiaka. Následne bude žiakovi udelené výchovné opatrenie podľa vyhlášky MŠ SR o základnej škole, metodických pokynov na hodnotenie a klasifikáciu a školského poriadku.</w:t>
      </w:r>
    </w:p>
    <w:p w:rsidR="005119B4" w:rsidRDefault="005119B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Pri odcudzení alebo strate predmetov, ktoré žiak nepotrebuje na vyučovaní, škola nezodpovedá za vzniknutú škodu.</w:t>
      </w:r>
    </w:p>
    <w:p w:rsidR="005119B4" w:rsidRDefault="005119B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 xml:space="preserve">Žiak má prísne zakázané nosiť do školy zbrane, nože, cigarety, zápalky, zapaľovače, drogy, alkohol, omamné látky alebo veci, ktoré </w:t>
      </w:r>
      <w:r>
        <w:rPr>
          <w:rFonts w:ascii="Bookman Old Style" w:hAnsi="Bookman Old Style" w:cs="Times New Roman"/>
          <w:bCs/>
          <w:sz w:val="24"/>
          <w:szCs w:val="24"/>
        </w:rPr>
        <w:lastRenderedPageBreak/>
        <w:t>ohrozujú vlastnú bezpečnosť a zdravie,  ako aj bezpečnosť a zdravie spolužiakov a pedagogických zamestnancov.</w:t>
      </w:r>
    </w:p>
    <w:p w:rsidR="005119B4" w:rsidRDefault="005119B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Žiak dbá v škole o svoju osobnú hygienu a nosí si do školy nevyhnutné hygienické potreby, ako sú zdravotne vyhovujúce prezuvky, mydlo a uterák.</w:t>
      </w:r>
    </w:p>
    <w:p w:rsidR="005119B4" w:rsidRPr="006F2FAD" w:rsidRDefault="005119B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 xml:space="preserve">Žiaci sú povinní dodržiavať povinnú školskú dochádzku, každú neprítomnosť na vyučovaní musia neodkladne rodičia alebo zákonní zástupcovia nahlásiť triednemu učiteľovi písomne alebo telefonicky na </w:t>
      </w:r>
      <w:proofErr w:type="spellStart"/>
      <w:r>
        <w:rPr>
          <w:rFonts w:ascii="Bookman Old Style" w:hAnsi="Bookman Old Style" w:cs="Times New Roman"/>
          <w:bCs/>
          <w:sz w:val="24"/>
          <w:szCs w:val="24"/>
        </w:rPr>
        <w:t>t.č</w:t>
      </w:r>
      <w:proofErr w:type="spellEnd"/>
      <w:r>
        <w:rPr>
          <w:rFonts w:ascii="Bookman Old Style" w:hAnsi="Bookman Old Style" w:cs="Times New Roman"/>
          <w:bCs/>
          <w:sz w:val="24"/>
          <w:szCs w:val="24"/>
        </w:rPr>
        <w:t xml:space="preserve">. 056 6790013. </w:t>
      </w:r>
      <w:r w:rsidR="00D77277">
        <w:rPr>
          <w:rFonts w:ascii="Bookman Old Style" w:hAnsi="Bookman Old Style" w:cs="Times New Roman"/>
          <w:bCs/>
          <w:sz w:val="24"/>
          <w:szCs w:val="24"/>
        </w:rPr>
        <w:t xml:space="preserve">Za dôvod ospravedlniteľnej neprítomnosti dieťaťa alebo žiaka sa uznáva najmä choroba, prípadne lekárom nariadený zákaz dochádzky do školy, mimoriadne nepriaznivé poveternostné podmienky alebo náhle prerušenie hromadných dopravných prostriedkov, mimoriadne udalosti v rodine. </w:t>
      </w:r>
      <w:r>
        <w:rPr>
          <w:rFonts w:ascii="Bookman Old Style" w:hAnsi="Bookman Old Style" w:cs="Times New Roman"/>
          <w:bCs/>
          <w:sz w:val="24"/>
          <w:szCs w:val="24"/>
        </w:rPr>
        <w:t>Po ukončení neprítomnosti treba ihneď pri nástupe do školy priniesť písomné ospravedlnenie od rodičov. Žiadame rodičov, aby dodržali úradnú formu pre ospravedlnenie vo formáte A5. Ak neprítomnosť žiaka z dôvodu ochorenia trvá dlhšie ako tri po sebe nasledujúce vyučovacie dni, predloží žiak alebo zákonný zástupca potvrdenie od lekára</w:t>
      </w:r>
      <w:r w:rsidR="00D77277">
        <w:rPr>
          <w:rFonts w:ascii="Bookman Old Style" w:hAnsi="Bookman Old Style" w:cs="Times New Roman"/>
          <w:bCs/>
          <w:sz w:val="24"/>
          <w:szCs w:val="24"/>
        </w:rPr>
        <w:t>. /§ 144 školského zákona č.245/2008 Z.z./. Pri podozrení, že opakovaná neprítomnosť žiaka na vyučovaní je neopodstatnená</w:t>
      </w:r>
      <w:r w:rsidR="006F2FAD">
        <w:rPr>
          <w:rFonts w:ascii="Bookman Old Style" w:hAnsi="Bookman Old Style" w:cs="Times New Roman"/>
          <w:bCs/>
          <w:sz w:val="24"/>
          <w:szCs w:val="24"/>
        </w:rPr>
        <w:t xml:space="preserve">, môže škola žiadať potvrdenie od lekára aj za jednodňové absencie. </w:t>
      </w:r>
      <w:r w:rsidR="006F2FAD">
        <w:rPr>
          <w:rFonts w:ascii="Bookman Old Style" w:hAnsi="Bookman Old Style" w:cs="Times New Roman"/>
          <w:b/>
          <w:bCs/>
          <w:sz w:val="24"/>
          <w:szCs w:val="24"/>
        </w:rPr>
        <w:t>Dodatočné lekárske ospravedlnenia škola neakceptuje.</w:t>
      </w:r>
    </w:p>
    <w:p w:rsidR="006F2FAD"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Žiak môže vyučovanie a podujatia školy vymeškať len pre chorobu, prípadne lekárom nariadenom zákaze jeho dochádzky do školy, z vážnych rodinných dôvodov, pri mimoriadnom nepriaznivom počasí, nepredvídaných dopravných pomeroch, pri jeho neúčasti na organizovanej športovej akcii, na súťažiach alebo iných závažných udalostiach, ktoré znemožňujú jeho účasť na základe posúdenia riaditeľa školy.</w:t>
      </w:r>
    </w:p>
    <w:p w:rsidR="006F2FAD"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Uvoľnenie z vyučovania pre vopred známu príčinu vyžiada zákonný zástupca žiaka písomnou formou z jednej vyučovacej hodiny od príslušného vyučujúceho, na niekoľko hodín od triedneho učiteľa. Ak na 2 a viac dní, požiada prostredníctvom triedneho učiteľa riaditeľa školy.</w:t>
      </w:r>
    </w:p>
    <w:p w:rsidR="006F2FAD" w:rsidRPr="006F2FAD"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 xml:space="preserve">Ak žiak chýba na vyučovaní z vopred známych dôvodov, sú rodičia povinní oznámiť to včas triednemu učiteľovi, najneskôr do 24 hodín. </w:t>
      </w:r>
      <w:r>
        <w:rPr>
          <w:rFonts w:ascii="Bookman Old Style" w:hAnsi="Bookman Old Style" w:cs="Times New Roman"/>
          <w:b/>
          <w:bCs/>
          <w:sz w:val="24"/>
          <w:szCs w:val="24"/>
        </w:rPr>
        <w:t>Ak ostal doma pre vopred známu príčinu bez oznámenia, triedny učiteľ nemusí vymeškané hodiny ospravedlniť.</w:t>
      </w:r>
    </w:p>
    <w:p w:rsidR="006F2FAD"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Ak bol žiak neospravedlnene neprítomný spolu za školský polrok menej ako 10 vyučovacích hodín, udelí žiakovi triedny učiteľ napomenutie alebo pokarhanie triedneho učiteľa.</w:t>
      </w:r>
    </w:p>
    <w:p w:rsidR="006F2FAD"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Ak bol žiak neospravedlnene neprítomný za školský rok menej ako 15 vyučovacích hodín udelí žiakovi riaditeľ školy pokarhanie riaditeľa školy.</w:t>
      </w:r>
    </w:p>
    <w:p w:rsidR="006F2FAD"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 xml:space="preserve">Za opakovanú neospravedlnenú neúčasť žiaka na viac ako 3 vyučovacích dňoch za školský polrok zníži sa žiakovi známka zo správania na stupeň 2. V prípade nad 21 vymeškaných </w:t>
      </w:r>
      <w:r>
        <w:rPr>
          <w:rFonts w:ascii="Bookman Old Style" w:hAnsi="Bookman Old Style" w:cs="Times New Roman"/>
          <w:bCs/>
          <w:sz w:val="24"/>
          <w:szCs w:val="24"/>
        </w:rPr>
        <w:lastRenderedPageBreak/>
        <w:t>a neospravedlnených vyučovacích hodín zníži sa známka zo správania na stupeň 3.</w:t>
      </w:r>
    </w:p>
    <w:p w:rsidR="00466CDF"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 xml:space="preserve">Neospravedlnenú neprítomnosť žiaka na vyučovaní trvajúcu viac ako 15 hodín v mesiaci, prípadne podozrenie zo zanedbávania školskej dochádzky škola hlási obci, kde má zákonný zástupca dieťaťa trvalý pobyt, príslušnému sociálnemu odboru v mieste bydliska žiaka, pretože sa to podľa zákona č. </w:t>
      </w:r>
      <w:r w:rsidR="00466CDF">
        <w:rPr>
          <w:rFonts w:ascii="Bookman Old Style" w:hAnsi="Bookman Old Style" w:cs="Times New Roman"/>
          <w:bCs/>
          <w:sz w:val="24"/>
          <w:szCs w:val="24"/>
        </w:rPr>
        <w:t>600/2003 Z.z. o prídavku na dieťa  považuje za zanedbávanie povinnej školskej dochádzky.</w:t>
      </w:r>
    </w:p>
    <w:p w:rsidR="00466CDF" w:rsidRDefault="00466CDF" w:rsidP="00466CDF">
      <w:pPr>
        <w:pStyle w:val="Odsekzoznamu"/>
        <w:tabs>
          <w:tab w:val="left" w:pos="4111"/>
          <w:tab w:val="left" w:pos="4962"/>
          <w:tab w:val="left" w:pos="5245"/>
          <w:tab w:val="left" w:pos="6379"/>
        </w:tabs>
        <w:autoSpaceDE w:val="0"/>
        <w:autoSpaceDN w:val="0"/>
        <w:adjustRightInd w:val="0"/>
        <w:spacing w:after="0" w:line="240" w:lineRule="auto"/>
        <w:ind w:left="0"/>
        <w:jc w:val="both"/>
        <w:rPr>
          <w:rFonts w:ascii="Bookman Old Style" w:hAnsi="Bookman Old Style" w:cs="Times New Roman"/>
          <w:bCs/>
          <w:sz w:val="24"/>
          <w:szCs w:val="24"/>
        </w:rPr>
      </w:pPr>
    </w:p>
    <w:p w:rsidR="00466CDF" w:rsidRDefault="00466CDF" w:rsidP="00466CDF">
      <w:pPr>
        <w:pStyle w:val="Odsekzoznamu"/>
        <w:tabs>
          <w:tab w:val="left" w:pos="4111"/>
          <w:tab w:val="left" w:pos="4962"/>
          <w:tab w:val="left" w:pos="5245"/>
          <w:tab w:val="left" w:pos="6379"/>
        </w:tabs>
        <w:autoSpaceDE w:val="0"/>
        <w:autoSpaceDN w:val="0"/>
        <w:adjustRightInd w:val="0"/>
        <w:spacing w:after="0" w:line="240" w:lineRule="auto"/>
        <w:ind w:left="0"/>
        <w:jc w:val="both"/>
        <w:rPr>
          <w:rFonts w:ascii="Bookman Old Style" w:hAnsi="Bookman Old Style" w:cs="Times New Roman"/>
          <w:b/>
          <w:bCs/>
          <w:sz w:val="24"/>
          <w:szCs w:val="24"/>
        </w:rPr>
      </w:pPr>
      <w:r>
        <w:rPr>
          <w:rFonts w:ascii="Bookman Old Style" w:hAnsi="Bookman Old Style" w:cs="Times New Roman"/>
          <w:b/>
          <w:bCs/>
          <w:sz w:val="24"/>
          <w:szCs w:val="24"/>
        </w:rPr>
        <w:t>Pri navrhovaní výchovných opatrení alebo návrhu na zníženú známku zo správania má triedny učiteľ na zreteli, či je zodpovedný za neospravedlnené hodiny žiak, alebo či neospravedlnená dochádzka žiaka do školy nie je spôsobená zanedbávaním povinnej školskej dochádzky zo strany jeho zákonného zástupcu.</w:t>
      </w:r>
    </w:p>
    <w:p w:rsidR="00466CDF" w:rsidRDefault="00466CDF" w:rsidP="00466CDF">
      <w:pPr>
        <w:pStyle w:val="Odsekzoznamu"/>
        <w:tabs>
          <w:tab w:val="left" w:pos="4111"/>
          <w:tab w:val="left" w:pos="4962"/>
          <w:tab w:val="left" w:pos="5245"/>
          <w:tab w:val="left" w:pos="6379"/>
        </w:tabs>
        <w:autoSpaceDE w:val="0"/>
        <w:autoSpaceDN w:val="0"/>
        <w:adjustRightInd w:val="0"/>
        <w:spacing w:after="0" w:line="240" w:lineRule="auto"/>
        <w:ind w:left="0"/>
        <w:jc w:val="both"/>
        <w:rPr>
          <w:rFonts w:ascii="Bookman Old Style" w:hAnsi="Bookman Old Style" w:cs="Times New Roman"/>
          <w:b/>
          <w:bCs/>
          <w:sz w:val="24"/>
          <w:szCs w:val="24"/>
        </w:rPr>
      </w:pPr>
    </w:p>
    <w:p w:rsidR="00466CDF" w:rsidRDefault="00466CDF" w:rsidP="00594B9A">
      <w:pPr>
        <w:pStyle w:val="Odsekzoznamu"/>
        <w:numPr>
          <w:ilvl w:val="0"/>
          <w:numId w:val="2"/>
        </w:numPr>
        <w:autoSpaceDE w:val="0"/>
        <w:autoSpaceDN w:val="0"/>
        <w:adjustRightInd w:val="0"/>
        <w:spacing w:after="0" w:line="240" w:lineRule="auto"/>
        <w:ind w:left="993" w:hanging="709"/>
        <w:jc w:val="both"/>
        <w:rPr>
          <w:rFonts w:ascii="Bookman Old Style" w:hAnsi="Bookman Old Style" w:cs="Times New Roman"/>
          <w:b/>
          <w:bCs/>
          <w:sz w:val="24"/>
          <w:szCs w:val="24"/>
        </w:rPr>
      </w:pPr>
      <w:r>
        <w:rPr>
          <w:rFonts w:ascii="Bookman Old Style" w:hAnsi="Bookman Old Style" w:cs="Times New Roman"/>
          <w:bCs/>
          <w:sz w:val="24"/>
          <w:szCs w:val="24"/>
        </w:rPr>
        <w:t>Triedni učitelia pravidelne kontrolujú zápisy v klasifikačnom hárku a pri hodnotení vyvodia opatrenia:</w:t>
      </w:r>
    </w:p>
    <w:p w:rsidR="00466CDF" w:rsidRDefault="00466CDF" w:rsidP="00594B9A">
      <w:pPr>
        <w:pStyle w:val="Odsekzoznamu"/>
        <w:numPr>
          <w:ilvl w:val="0"/>
          <w:numId w:val="3"/>
        </w:numPr>
        <w:autoSpaceDE w:val="0"/>
        <w:autoSpaceDN w:val="0"/>
        <w:adjustRightInd w:val="0"/>
        <w:spacing w:after="0" w:line="240" w:lineRule="auto"/>
        <w:jc w:val="both"/>
        <w:rPr>
          <w:rFonts w:ascii="Bookman Old Style" w:hAnsi="Bookman Old Style" w:cs="Times New Roman"/>
          <w:bCs/>
          <w:sz w:val="24"/>
          <w:szCs w:val="24"/>
        </w:rPr>
      </w:pPr>
      <w:r w:rsidRPr="00466CDF">
        <w:rPr>
          <w:rFonts w:ascii="Bookman Old Style" w:hAnsi="Bookman Old Style" w:cs="Times New Roman"/>
          <w:bCs/>
          <w:sz w:val="24"/>
          <w:szCs w:val="24"/>
        </w:rPr>
        <w:t>5 x porušenie školského poriadku najmä v</w:t>
      </w:r>
      <w:r>
        <w:rPr>
          <w:rFonts w:ascii="Bookman Old Style" w:hAnsi="Bookman Old Style" w:cs="Times New Roman"/>
          <w:bCs/>
          <w:sz w:val="24"/>
          <w:szCs w:val="24"/>
        </w:rPr>
        <w:t> </w:t>
      </w:r>
      <w:r w:rsidRPr="00466CDF">
        <w:rPr>
          <w:rFonts w:ascii="Bookman Old Style" w:hAnsi="Bookman Old Style" w:cs="Times New Roman"/>
          <w:bCs/>
          <w:sz w:val="24"/>
          <w:szCs w:val="24"/>
        </w:rPr>
        <w:t>správaní</w:t>
      </w:r>
      <w:r>
        <w:rPr>
          <w:rFonts w:ascii="Bookman Old Style" w:hAnsi="Bookman Old Style" w:cs="Times New Roman"/>
          <w:bCs/>
          <w:sz w:val="24"/>
          <w:szCs w:val="24"/>
        </w:rPr>
        <w:t xml:space="preserve"> – napomenutie triednym učiteľom,</w:t>
      </w:r>
    </w:p>
    <w:p w:rsidR="00466CDF" w:rsidRDefault="00466CDF" w:rsidP="00594B9A">
      <w:pPr>
        <w:pStyle w:val="Odsekzoznamu"/>
        <w:numPr>
          <w:ilvl w:val="0"/>
          <w:numId w:val="3"/>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ďalšie porušenie školského poriadku – pokarhanie triedneho učiteľa,</w:t>
      </w:r>
    </w:p>
    <w:p w:rsidR="00466CDF" w:rsidRDefault="00466CDF" w:rsidP="00594B9A">
      <w:pPr>
        <w:pStyle w:val="Odsekzoznamu"/>
        <w:numPr>
          <w:ilvl w:val="0"/>
          <w:numId w:val="3"/>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následné opakované porušovanie školského poriadku najmä v správaní – pokarhanie riaditeľom školy,</w:t>
      </w:r>
    </w:p>
    <w:p w:rsidR="00466CDF" w:rsidRDefault="00466CDF" w:rsidP="00594B9A">
      <w:pPr>
        <w:pStyle w:val="Odsekzoznamu"/>
        <w:numPr>
          <w:ilvl w:val="0"/>
          <w:numId w:val="3"/>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podľa závažností previnení sa pristúpi k zníženiu známky zo správania,</w:t>
      </w:r>
    </w:p>
    <w:p w:rsidR="00466CDF" w:rsidRDefault="00466CDF" w:rsidP="00594B9A">
      <w:pPr>
        <w:pStyle w:val="Odsekzoznamu"/>
        <w:numPr>
          <w:ilvl w:val="0"/>
          <w:numId w:val="3"/>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pri opakovaných zápisoch z predmetov (nepripravenosť, zabúdanie úloh, školských pomôcok...) sa pristupuje k zápisu za porušenie správania a následne sa rieši:</w:t>
      </w:r>
    </w:p>
    <w:p w:rsidR="00466CDF" w:rsidRDefault="00466CDF" w:rsidP="00466CDF">
      <w:pPr>
        <w:pStyle w:val="Odsekzoznamu"/>
        <w:autoSpaceDE w:val="0"/>
        <w:autoSpaceDN w:val="0"/>
        <w:adjustRightInd w:val="0"/>
        <w:spacing w:after="0" w:line="240" w:lineRule="auto"/>
        <w:ind w:left="1713"/>
        <w:jc w:val="both"/>
        <w:rPr>
          <w:rFonts w:ascii="Bookman Old Style" w:hAnsi="Bookman Old Style" w:cs="Times New Roman"/>
          <w:bCs/>
          <w:sz w:val="24"/>
          <w:szCs w:val="24"/>
        </w:rPr>
      </w:pPr>
      <w:r>
        <w:rPr>
          <w:rFonts w:ascii="Bookman Old Style" w:hAnsi="Bookman Old Style" w:cs="Times New Roman"/>
          <w:bCs/>
          <w:sz w:val="24"/>
          <w:szCs w:val="24"/>
        </w:rPr>
        <w:t xml:space="preserve"> - pohovormi s rodičmi</w:t>
      </w:r>
    </w:p>
    <w:p w:rsidR="00102368" w:rsidRDefault="00466CDF" w:rsidP="00102368">
      <w:pPr>
        <w:pStyle w:val="Odsekzoznamu"/>
        <w:autoSpaceDE w:val="0"/>
        <w:autoSpaceDN w:val="0"/>
        <w:adjustRightInd w:val="0"/>
        <w:spacing w:after="0" w:line="240" w:lineRule="auto"/>
        <w:ind w:left="1713"/>
        <w:jc w:val="both"/>
        <w:rPr>
          <w:rFonts w:ascii="Bookman Old Style" w:hAnsi="Bookman Old Style" w:cs="Times New Roman"/>
          <w:bCs/>
          <w:sz w:val="24"/>
          <w:szCs w:val="24"/>
        </w:rPr>
      </w:pPr>
      <w:r>
        <w:rPr>
          <w:rFonts w:ascii="Bookman Old Style" w:hAnsi="Bookman Old Style" w:cs="Times New Roman"/>
          <w:bCs/>
          <w:sz w:val="24"/>
          <w:szCs w:val="24"/>
        </w:rPr>
        <w:t xml:space="preserve"> - výchovnými opatreniami.</w:t>
      </w:r>
    </w:p>
    <w:p w:rsidR="00102368" w:rsidRDefault="00102368" w:rsidP="00102368">
      <w:pPr>
        <w:pStyle w:val="Odsekzoznamu"/>
        <w:autoSpaceDE w:val="0"/>
        <w:autoSpaceDN w:val="0"/>
        <w:adjustRightInd w:val="0"/>
        <w:spacing w:after="0" w:line="240" w:lineRule="auto"/>
        <w:ind w:left="0"/>
        <w:jc w:val="both"/>
        <w:rPr>
          <w:rFonts w:ascii="Bookman Old Style" w:hAnsi="Bookman Old Style" w:cs="Times New Roman"/>
          <w:bCs/>
          <w:sz w:val="24"/>
          <w:szCs w:val="24"/>
        </w:rPr>
      </w:pPr>
    </w:p>
    <w:p w:rsidR="00102368" w:rsidRDefault="00102368" w:rsidP="00102368">
      <w:pPr>
        <w:pStyle w:val="Odsekzoznamu"/>
        <w:autoSpaceDE w:val="0"/>
        <w:autoSpaceDN w:val="0"/>
        <w:adjustRightInd w:val="0"/>
        <w:spacing w:after="0" w:line="240" w:lineRule="auto"/>
        <w:ind w:left="0"/>
        <w:jc w:val="center"/>
        <w:rPr>
          <w:rFonts w:ascii="Bookman Old Style" w:hAnsi="Bookman Old Style" w:cs="Times New Roman"/>
          <w:bCs/>
          <w:sz w:val="24"/>
          <w:szCs w:val="24"/>
        </w:rPr>
      </w:pPr>
    </w:p>
    <w:p w:rsidR="00102368" w:rsidRDefault="00102368" w:rsidP="00102368">
      <w:pPr>
        <w:pStyle w:val="Odsekzoznamu"/>
        <w:autoSpaceDE w:val="0"/>
        <w:autoSpaceDN w:val="0"/>
        <w:adjustRightInd w:val="0"/>
        <w:spacing w:after="0" w:line="240" w:lineRule="auto"/>
        <w:ind w:left="0"/>
        <w:jc w:val="center"/>
        <w:rPr>
          <w:rFonts w:ascii="Bookman Old Style" w:hAnsi="Bookman Old Style" w:cs="Times New Roman"/>
          <w:b/>
          <w:bCs/>
          <w:sz w:val="24"/>
          <w:szCs w:val="24"/>
        </w:rPr>
      </w:pPr>
      <w:r>
        <w:rPr>
          <w:rFonts w:ascii="Bookman Old Style" w:hAnsi="Bookman Old Style" w:cs="Times New Roman"/>
          <w:b/>
          <w:bCs/>
          <w:sz w:val="24"/>
          <w:szCs w:val="24"/>
        </w:rPr>
        <w:t>Čl. 2</w:t>
      </w:r>
    </w:p>
    <w:p w:rsidR="00102368" w:rsidRDefault="00102368" w:rsidP="00102368">
      <w:pPr>
        <w:pStyle w:val="Odsekzoznamu"/>
        <w:autoSpaceDE w:val="0"/>
        <w:autoSpaceDN w:val="0"/>
        <w:adjustRightInd w:val="0"/>
        <w:spacing w:after="0" w:line="240" w:lineRule="auto"/>
        <w:ind w:left="0"/>
        <w:jc w:val="center"/>
        <w:rPr>
          <w:rFonts w:ascii="Bookman Old Style" w:hAnsi="Bookman Old Style" w:cs="Times New Roman"/>
          <w:b/>
          <w:bCs/>
          <w:sz w:val="24"/>
          <w:szCs w:val="24"/>
        </w:rPr>
      </w:pPr>
      <w:r>
        <w:rPr>
          <w:rFonts w:ascii="Bookman Old Style" w:hAnsi="Bookman Old Style" w:cs="Times New Roman"/>
          <w:b/>
          <w:bCs/>
          <w:sz w:val="24"/>
          <w:szCs w:val="24"/>
        </w:rPr>
        <w:t>Povinnosti žiaka pri príchode do školy</w:t>
      </w:r>
    </w:p>
    <w:p w:rsidR="00102368" w:rsidRDefault="00102368" w:rsidP="00102368">
      <w:pPr>
        <w:pStyle w:val="Odsekzoznamu"/>
        <w:autoSpaceDE w:val="0"/>
        <w:autoSpaceDN w:val="0"/>
        <w:adjustRightInd w:val="0"/>
        <w:spacing w:after="0" w:line="240" w:lineRule="auto"/>
        <w:ind w:left="0"/>
        <w:jc w:val="center"/>
        <w:rPr>
          <w:rFonts w:ascii="Bookman Old Style" w:hAnsi="Bookman Old Style" w:cs="Times New Roman"/>
          <w:b/>
          <w:bCs/>
          <w:sz w:val="24"/>
          <w:szCs w:val="24"/>
        </w:rPr>
      </w:pPr>
    </w:p>
    <w:p w:rsidR="00302761" w:rsidRDefault="00102368"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prichádzajú do školy tak, aby 15 minút pred začiatkom vyučovania boli vo svojej triede, najneskôr</w:t>
      </w:r>
      <w:r w:rsidR="00302761">
        <w:rPr>
          <w:rFonts w:ascii="Bookman Old Style" w:hAnsi="Bookman Old Style" w:cs="Times New Roman"/>
          <w:bCs/>
          <w:sz w:val="24"/>
          <w:szCs w:val="24"/>
        </w:rPr>
        <w:t xml:space="preserve"> do 7.45. Budova školy sa otvára najskôr o 7.30 hod.</w:t>
      </w:r>
    </w:p>
    <w:p w:rsidR="00466CDF"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vstupujú do budovy školy o 7.30 hod. , pri nepriaznivom počasí (dážď, sneženie, silný vietor, chlad) môžu so súhlasom zamestnanca vykonávajúceho dozor vojsť do budovy aj pred uvedeným časom.</w:t>
      </w:r>
    </w:p>
    <w:p w:rsid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Do školskej budovy vchádzajú žiaci hlavným vchodom.</w:t>
      </w:r>
    </w:p>
    <w:p w:rsid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si pred vstupom do budovy školy dôkladne očistí obuv a odoberie sa ku svojej triede, kde sa prezuje do hygienicky vhodných prezuviek, uloží si svoje veci. Šatstvo i obuv má označené, aby nedošlo k zámene, ukladá si ich podľa pokynov.</w:t>
      </w:r>
    </w:p>
    <w:p w:rsid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Pred triedou sa zbytočne nezdržiava a čo najskôr zaujme svoje miesto v triede. Pripraví si všetky potrebné pomôcky na prvú vyučovaciu </w:t>
      </w:r>
      <w:r>
        <w:rPr>
          <w:rFonts w:ascii="Bookman Old Style" w:hAnsi="Bookman Old Style" w:cs="Times New Roman"/>
          <w:bCs/>
          <w:sz w:val="24"/>
          <w:szCs w:val="24"/>
        </w:rPr>
        <w:lastRenderedPageBreak/>
        <w:t>hodinu. Počas vyučovania je povinný udržiavať poriadok na lavici a vo svojom okolí.</w:t>
      </w:r>
    </w:p>
    <w:p w:rsid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Neskorý príchod na vyučovanie musí žiak ospravedlniť u vyučujúceho v triede.</w:t>
      </w:r>
    </w:p>
    <w:p w:rsidR="00302761" w:rsidRP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Z bezpečnostných dôvodov </w:t>
      </w:r>
      <w:r>
        <w:rPr>
          <w:rFonts w:ascii="Bookman Old Style" w:hAnsi="Bookman Old Style" w:cs="Times New Roman"/>
          <w:b/>
          <w:bCs/>
          <w:sz w:val="24"/>
          <w:szCs w:val="24"/>
        </w:rPr>
        <w:t>je zakázané v areáli školy používať skateboardy, korčule, jazdiť na bicykloch a akýchkoľvek dopravných prostriedkoch. Žiaci, ktorí prídu na bicykloch sú povinní z neho pri hlavnej bráne zísť, dotlačiť ho na miesto zaparkovania, uzamknúť ho. Škola nenesie zodpovednosť za odcudzenie alebo poškodenie bicyklov.</w:t>
      </w:r>
    </w:p>
    <w:p w:rsid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čakajú na záujmové činnosti svojho vyučujúceho v ŠKD po dohode s vychovávateľkou ŠKD.</w:t>
      </w:r>
    </w:p>
    <w:p w:rsidR="00302761" w:rsidRDefault="00302761" w:rsidP="00302761">
      <w:pPr>
        <w:pStyle w:val="Odsekzoznamu"/>
        <w:autoSpaceDE w:val="0"/>
        <w:autoSpaceDN w:val="0"/>
        <w:adjustRightInd w:val="0"/>
        <w:spacing w:after="0" w:line="240" w:lineRule="auto"/>
        <w:jc w:val="both"/>
        <w:rPr>
          <w:rFonts w:ascii="Bookman Old Style" w:hAnsi="Bookman Old Style" w:cs="Times New Roman"/>
          <w:bCs/>
          <w:sz w:val="24"/>
          <w:szCs w:val="24"/>
        </w:rPr>
      </w:pPr>
    </w:p>
    <w:p w:rsidR="00302761" w:rsidRDefault="00302761" w:rsidP="00302761">
      <w:pPr>
        <w:pStyle w:val="Odsekzoznamu"/>
        <w:autoSpaceDE w:val="0"/>
        <w:autoSpaceDN w:val="0"/>
        <w:adjustRightInd w:val="0"/>
        <w:spacing w:after="0" w:line="240" w:lineRule="auto"/>
        <w:jc w:val="both"/>
        <w:rPr>
          <w:rFonts w:ascii="Bookman Old Style" w:hAnsi="Bookman Old Style" w:cs="Times New Roman"/>
          <w:bCs/>
          <w:sz w:val="24"/>
          <w:szCs w:val="24"/>
        </w:rPr>
      </w:pPr>
    </w:p>
    <w:p w:rsidR="00302761" w:rsidRDefault="00302761" w:rsidP="00302761">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 3</w:t>
      </w:r>
    </w:p>
    <w:p w:rsidR="00302761" w:rsidRDefault="00302761" w:rsidP="00302761">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Správanie sa žiakov na vyučovacích hodinách</w:t>
      </w:r>
    </w:p>
    <w:p w:rsidR="00302761" w:rsidRDefault="00302761" w:rsidP="00302761">
      <w:pPr>
        <w:pStyle w:val="Odsekzoznamu"/>
        <w:autoSpaceDE w:val="0"/>
        <w:autoSpaceDN w:val="0"/>
        <w:adjustRightInd w:val="0"/>
        <w:spacing w:after="0" w:line="240" w:lineRule="auto"/>
        <w:jc w:val="both"/>
        <w:rPr>
          <w:rFonts w:ascii="Bookman Old Style" w:hAnsi="Bookman Old Style" w:cs="Times New Roman"/>
          <w:bCs/>
          <w:sz w:val="24"/>
          <w:szCs w:val="24"/>
        </w:rPr>
      </w:pPr>
    </w:p>
    <w:p w:rsidR="00302761" w:rsidRDefault="0075059C"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dochádza na vyučovanie a všetky školské podujatia dochvíľne, riadne pripravený, so všetkými učebnicami a školskými potrebami, ktoré podľa rozvrhu potrebuje na vyučovanie. Veci potrebné na hodinu si žiak pripraví cez prestávku. Ostatné veci má v školskej taške, ktorá je zavesená alebo uložená vedľa lavice z vnútornej strany.</w:t>
      </w:r>
    </w:p>
    <w:p w:rsidR="0075059C" w:rsidRDefault="0075059C"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Na každej vyučovacej hodine má žiak </w:t>
      </w:r>
      <w:r w:rsidR="00F56E17">
        <w:rPr>
          <w:rFonts w:ascii="Bookman Old Style" w:hAnsi="Bookman Old Style" w:cs="Times New Roman"/>
          <w:bCs/>
          <w:sz w:val="24"/>
          <w:szCs w:val="24"/>
        </w:rPr>
        <w:t>so sebou žiacku knižku.</w:t>
      </w:r>
    </w:p>
    <w:p w:rsidR="00F56E17" w:rsidRDefault="00F56E17"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V prípade, ak si žiak opakovane bez závažnejšieho dôvodu nenosí pomôcky na vyučovanie, môže triedny učiteľ udeliť napomenutie alebo navrhnúť niektoré z výchovných opatrení alebo znížiť známku zo správania.</w:t>
      </w:r>
    </w:p>
    <w:p w:rsidR="00F56E17" w:rsidRDefault="00F56E17"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 zvonení na vyučovaciu hodinu žiak sedí na m</w:t>
      </w:r>
      <w:r w:rsidR="000174F4">
        <w:rPr>
          <w:rFonts w:ascii="Bookman Old Style" w:hAnsi="Bookman Old Style" w:cs="Times New Roman"/>
          <w:bCs/>
          <w:sz w:val="24"/>
          <w:szCs w:val="24"/>
        </w:rPr>
        <w:t>ieste podľa zasadacieho poriadku a v tichosti čaká na príchod vyučujúceho. Po vstupe učiteľa do triedy ako aj pri jeho odchode z triedy po ukončení hodiny ho zdraví postavením sa. Tento spôsob pozdravu nepoužívajú na hodinách výtvarnej výchovy, telesnej výchovy, geometrie a rysovania a pri písaní diktátov a kontrolných prác.</w:t>
      </w:r>
    </w:p>
    <w:p w:rsidR="000174F4" w:rsidRDefault="000174F4"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v triede triednym učiteľom presne určené miesto, ktoré nesmie v priebehu vyučovania svojvoľne meniť. V odborných učebniach určuje žiakovi miesto príslušný vyučujúci.</w:t>
      </w:r>
    </w:p>
    <w:p w:rsidR="000174F4" w:rsidRDefault="000174F4"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vyučovaní sedí žiak slušne, pozorne sleduje výklad učiteľa, odpovede spolužiakov, svedomito a aktívne sa zapája do vyučovania. Svojou činnosťou neruší vyučovanie. Ak chce prehovoriť, musí sa prihlásiť, odpovedá až na vyzvanie učiteľom.</w:t>
      </w:r>
    </w:p>
    <w:p w:rsidR="000174F4" w:rsidRPr="000174F4" w:rsidRDefault="000174F4"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sidRPr="000174F4">
        <w:rPr>
          <w:rFonts w:ascii="Bookman Old Style" w:hAnsi="Bookman Old Style" w:cs="Times New Roman"/>
          <w:bCs/>
          <w:sz w:val="24"/>
          <w:szCs w:val="24"/>
        </w:rPr>
        <w:t xml:space="preserve">Počas vyučovania žiak pracuje svedomito. neotáča sa za spolužiakmi, nehojdá sa na stoličke. </w:t>
      </w:r>
      <w:r w:rsidRPr="000174F4">
        <w:rPr>
          <w:rFonts w:ascii="Bookman Old Style" w:hAnsi="Bookman Old Style" w:cs="Times New Roman"/>
          <w:b/>
          <w:bCs/>
          <w:sz w:val="24"/>
          <w:szCs w:val="24"/>
        </w:rPr>
        <w:t>Za hrubý priestupok sa považuje falšovanie podpisu, prepisovanie známok v žiackej knižke.</w:t>
      </w:r>
    </w:p>
    <w:p w:rsidR="000174F4" w:rsidRPr="00AF5915" w:rsidRDefault="000174F4"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
          <w:bCs/>
          <w:sz w:val="24"/>
          <w:szCs w:val="24"/>
        </w:rPr>
      </w:pPr>
      <w:r>
        <w:rPr>
          <w:rFonts w:ascii="Bookman Old Style" w:hAnsi="Bookman Old Style" w:cs="Times New Roman"/>
          <w:bCs/>
          <w:sz w:val="24"/>
          <w:szCs w:val="24"/>
        </w:rPr>
        <w:t>Ak sa žiak na vyučovanie nepripraví</w:t>
      </w:r>
      <w:r w:rsidR="00AF5915">
        <w:rPr>
          <w:rFonts w:ascii="Bookman Old Style" w:hAnsi="Bookman Old Style" w:cs="Times New Roman"/>
          <w:bCs/>
          <w:sz w:val="24"/>
          <w:szCs w:val="24"/>
        </w:rPr>
        <w:t>, alebo nemá domácu úlohu , ospravedlní sa vyučujúcemu na začiatku vyučovacej hodiny a uvedie dôvod svojej neprítomnosti. Domáce úlohy žiaci vypracúvajú doma, neodpisujú ich v škole. Počas hodiny nemusí vyučujúci prijať ospravedlnenie.</w:t>
      </w:r>
    </w:p>
    <w:p w:rsidR="00AF5915" w:rsidRPr="0034361F" w:rsidRDefault="00AF5915"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
          <w:bCs/>
          <w:sz w:val="24"/>
          <w:szCs w:val="24"/>
        </w:rPr>
      </w:pPr>
      <w:r>
        <w:rPr>
          <w:rFonts w:ascii="Bookman Old Style" w:hAnsi="Bookman Old Style" w:cs="Times New Roman"/>
          <w:bCs/>
          <w:sz w:val="24"/>
          <w:szCs w:val="24"/>
        </w:rPr>
        <w:lastRenderedPageBreak/>
        <w:t>Triedu, učebňu alebo ihrisko</w:t>
      </w:r>
      <w:r w:rsidR="0034361F">
        <w:rPr>
          <w:rFonts w:ascii="Bookman Old Style" w:hAnsi="Bookman Old Style" w:cs="Times New Roman"/>
          <w:bCs/>
          <w:sz w:val="24"/>
          <w:szCs w:val="24"/>
        </w:rPr>
        <w:t xml:space="preserve"> môže opustiť len, ak je písomne ospravedlnený od svojho zákonného zástupcu a so súhlasom učiteľa. Žiak opustí školskú budovu len z vážnych dôvodov (návšteva lekára</w:t>
      </w:r>
      <w:r w:rsidR="0034361F">
        <w:rPr>
          <w:rFonts w:ascii="Arial" w:hAnsi="Arial" w:cs="Arial"/>
          <w:bCs/>
          <w:sz w:val="24"/>
          <w:szCs w:val="24"/>
        </w:rPr>
        <w:t>)</w:t>
      </w:r>
      <w:r w:rsidR="0034361F">
        <w:rPr>
          <w:rFonts w:ascii="Bookman Old Style" w:hAnsi="Bookman Old Style" w:cs="Times New Roman"/>
          <w:bCs/>
          <w:sz w:val="24"/>
          <w:szCs w:val="24"/>
        </w:rPr>
        <w:t xml:space="preserve"> so súhlasom triedneho učiteľa a rodiča. V prípade neprítomnosti triedneho učiteľa rozhodne o uvoľnení riaditeľ školy.</w:t>
      </w:r>
    </w:p>
    <w:p w:rsidR="0034361F" w:rsidRPr="0034361F" w:rsidRDefault="0034361F"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Žiak šetrí a udržuje svoje pracovné miesto a jeho okolie, triedu a všetky školské priestory v čistote a v poriadku.</w:t>
      </w:r>
    </w:p>
    <w:p w:rsidR="0034361F" w:rsidRPr="00812492" w:rsidRDefault="0034361F"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Manipulovať s oknami, žalúziami, svetelnými vypínačmi a didaktickou technikou umiestnenou v učebniach môžu žiaci len so súhlasom učiteľa.</w:t>
      </w:r>
      <w:r w:rsidR="00812492">
        <w:rPr>
          <w:rFonts w:ascii="Bookman Old Style" w:hAnsi="Bookman Old Style" w:cs="Times New Roman"/>
          <w:bCs/>
          <w:sz w:val="24"/>
          <w:szCs w:val="24"/>
        </w:rPr>
        <w:t xml:space="preserve"> Je zakázané vykláňať sa z okien, vyhadzovať papiere a vykrikovať po okoloidúcich.</w:t>
      </w:r>
    </w:p>
    <w:p w:rsidR="00812492" w:rsidRPr="00812492" w:rsidRDefault="00812492"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Na hodinách telesnej výchovy cvičia žiaci v úbore dohodnutom s vyučujúcim.</w:t>
      </w:r>
    </w:p>
    <w:p w:rsidR="00812492" w:rsidRPr="00812492" w:rsidRDefault="00812492"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Na hodinách telesnej výchovy, pracovnom vyučovaní žiak svedomito dodržiava bezpečnostné pokyny vyučujúceho.</w:t>
      </w:r>
    </w:p>
    <w:p w:rsidR="00812492" w:rsidRPr="00812492" w:rsidRDefault="00812492"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Ak žiak nemôže zo zdravotných dôvodov cvičiť jeden deň, prinesie písomne ospravedlnenie od rodičov. Pokiaľ nemôže cvičiť dlhšie ako týždeň, musí vyučujúcemu predložiť potvrdenie od lekára. Necvičiacich žiakov môže vyučujúci využiť podľa dôvodu, pre ktorý necvičia, na niektoré pomocné úkony.</w:t>
      </w:r>
    </w:p>
    <w:p w:rsidR="00812492" w:rsidRPr="00812492" w:rsidRDefault="00812492"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Žiak do školy nenosí predmety, ktoré na vyučovaní nepotrebuje. Ak vyučujúci takýto predmet zistí, žiakovi ho odoberie a vráti rodičom. Klenoty a väčšie sumy peňazí nosí žiak do školy na vlastnú zodpovednosť.</w:t>
      </w:r>
    </w:p>
    <w:p w:rsidR="00812492" w:rsidRPr="005B27DA" w:rsidRDefault="00812492"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
          <w:bCs/>
          <w:sz w:val="24"/>
          <w:szCs w:val="24"/>
        </w:rPr>
        <w:t xml:space="preserve">Žiak sa k zamestnancom školy správa zdvorilo, pri stretnutí ich slušne pozdraví a aj v styku so spolužiakmi je povinný dodržiavať pravidlá slušného správania. Nesmie ich slovne napádať, urážať, biť, zosmiešňovať a používať vulgárne výrazy. Ak bude v takýchto prípadoch zistené šikanovanie, bude vedenie školy v spolupráci s pedagógmi postupovať podľa Metodického </w:t>
      </w:r>
      <w:r w:rsidR="005B27DA">
        <w:rPr>
          <w:rFonts w:ascii="Bookman Old Style" w:hAnsi="Bookman Old Style" w:cs="Times New Roman"/>
          <w:b/>
          <w:bCs/>
          <w:sz w:val="24"/>
          <w:szCs w:val="24"/>
        </w:rPr>
        <w:t xml:space="preserve">usmernenia č.7/2006-R </w:t>
      </w:r>
      <w:r w:rsidR="005B27DA">
        <w:rPr>
          <w:rFonts w:ascii="Bookman Old Style" w:hAnsi="Bookman Old Style" w:cs="Times New Roman"/>
          <w:bCs/>
          <w:sz w:val="24"/>
          <w:szCs w:val="24"/>
        </w:rPr>
        <w:t>k prevencii a riešeniu šikanovania žiakov na školách a školských zariadeniach.</w:t>
      </w:r>
    </w:p>
    <w:p w:rsidR="005B27DA" w:rsidRPr="005B27DA" w:rsidRDefault="005B27DA"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Ak žiak zistí stratu vecí, ktorá podlieha poisteniu, oznámi to vyučujúcemu, na ktorého hodine stratu zistil. Ten sprostredkuje spísanie zápisu o strate s riaditeľom školy, ktorý vykoná opatrenia.</w:t>
      </w:r>
    </w:p>
    <w:p w:rsidR="005B27DA" w:rsidRPr="005B27DA" w:rsidRDefault="005B27DA"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Na hodine telesnej výchovy a pracovného vyučovania si žiaci zložia z rúk hodinky a iné šperky.</w:t>
      </w:r>
    </w:p>
    <w:p w:rsidR="005B27DA" w:rsidRDefault="005B27DA"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Na školských vychádzkach, exkurziách, výletoch atď. dodržiavajú pokyny vedúceho učiteľa a ostatných pedagogických zamestnancov.</w:t>
      </w:r>
    </w:p>
    <w:p w:rsidR="005B27DA" w:rsidRDefault="005B27DA" w:rsidP="005B27DA">
      <w:pPr>
        <w:pStyle w:val="Odsekzoznamu"/>
        <w:autoSpaceDE w:val="0"/>
        <w:autoSpaceDN w:val="0"/>
        <w:adjustRightInd w:val="0"/>
        <w:spacing w:after="0" w:line="240" w:lineRule="auto"/>
        <w:jc w:val="both"/>
        <w:rPr>
          <w:rFonts w:ascii="Bookman Old Style" w:hAnsi="Bookman Old Style" w:cs="Times New Roman"/>
          <w:b/>
          <w:bCs/>
          <w:sz w:val="24"/>
          <w:szCs w:val="24"/>
        </w:rPr>
      </w:pPr>
    </w:p>
    <w:p w:rsidR="005B27DA" w:rsidRDefault="005B27DA" w:rsidP="005B27DA">
      <w:pPr>
        <w:pStyle w:val="Odsekzoznamu"/>
        <w:autoSpaceDE w:val="0"/>
        <w:autoSpaceDN w:val="0"/>
        <w:adjustRightInd w:val="0"/>
        <w:spacing w:after="0" w:line="240" w:lineRule="auto"/>
        <w:jc w:val="both"/>
        <w:rPr>
          <w:rFonts w:ascii="Bookman Old Style" w:hAnsi="Bookman Old Style" w:cs="Times New Roman"/>
          <w:b/>
          <w:bCs/>
          <w:sz w:val="24"/>
          <w:szCs w:val="24"/>
        </w:rPr>
      </w:pPr>
    </w:p>
    <w:p w:rsidR="005B27DA" w:rsidRDefault="005B27DA" w:rsidP="005B27DA">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Čl.4</w:t>
      </w:r>
    </w:p>
    <w:p w:rsidR="005B27DA" w:rsidRDefault="005B27DA" w:rsidP="005B27DA">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Správanie sa žiakov počas prestávok</w:t>
      </w:r>
    </w:p>
    <w:p w:rsidR="00990186" w:rsidRDefault="00990186" w:rsidP="005B27DA">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5B27DA" w:rsidRDefault="00990186"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Prestávky žiaci využívajú na oddych a na prípravu pomôcok na ďalšiu vyučovaciu hodinu, upratanie lavice, svojho miesta, použitie WC, vykonanie osobnej hygieny, prípadne zopakovanie si učiva. Na WC sa zbytočne nezdržiavajú.</w:t>
      </w:r>
    </w:p>
    <w:p w:rsidR="00990186" w:rsidRDefault="00990186"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lastRenderedPageBreak/>
        <w:t xml:space="preserve">Cez malé prestávky sa žiaci zdržiavajú </w:t>
      </w:r>
      <w:r w:rsidR="00663158">
        <w:rPr>
          <w:rFonts w:ascii="Bookman Old Style" w:hAnsi="Bookman Old Style" w:cs="Times New Roman"/>
          <w:bCs/>
          <w:sz w:val="24"/>
          <w:szCs w:val="24"/>
        </w:rPr>
        <w:t>na chodbe. Počas &amp;veľkej prestávky sa žiaci presunú na chodbu alebo na školský dvor , kde budú môcť vykonávať aj športovú činnosť  so súhlasom službukonajúceho učiteľa. V mokrom počasí nebehajú po tráve, nehádžu sa do kríkov, zdržiavajú sa na vyasfaltovanej ploche.</w:t>
      </w:r>
    </w:p>
    <w:p w:rsid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Päť minút pred ukončením veľkej prestávky na pokyn dozor  konajúceho učiteľa vchádzajú do budovy /triedy/ a pripravujú sa na vyučovaciu hodinu. </w:t>
      </w:r>
    </w:p>
    <w:p w:rsidR="00663158" w:rsidRP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Papiere a odpadky odhadzujú do košov. Odpad triedia. </w:t>
      </w:r>
      <w:r>
        <w:rPr>
          <w:rFonts w:ascii="Bookman Old Style" w:hAnsi="Bookman Old Style" w:cs="Times New Roman"/>
          <w:b/>
          <w:bCs/>
          <w:sz w:val="24"/>
          <w:szCs w:val="24"/>
        </w:rPr>
        <w:t>Nie je prípustné odhadzovať odpadky, papiere voľne po školskom dvore.</w:t>
      </w:r>
    </w:p>
    <w:p w:rsidR="00663158" w:rsidRP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Spory so spolužiakmi riešia bez použitia fyzickej sily a dohodnú sa s nimi priateľsky </w:t>
      </w:r>
      <w:r>
        <w:rPr>
          <w:rFonts w:ascii="Bookman Old Style" w:hAnsi="Bookman Old Style" w:cs="Times New Roman"/>
          <w:b/>
          <w:bCs/>
          <w:sz w:val="24"/>
          <w:szCs w:val="24"/>
        </w:rPr>
        <w:t>„Hovorme spolu, nebime sa.“</w:t>
      </w:r>
    </w:p>
    <w:p w:rsid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Netolerujú šikanovanie, neprizerajú sa tomu, ale zasiahnu alebo zavolajú pomoc. </w:t>
      </w:r>
    </w:p>
    <w:p w:rsid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Neponižujú nikoho, uznávajú druhých a správajú sa k nim s úctou.</w:t>
      </w:r>
    </w:p>
    <w:p w:rsid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školskom dvore ako aj v celej škole je zakázané fajčiť a používať alkoholické nápoje, drogy. Jednotlivci upozornia učiteľa na žiakov, ktorí by tento zákaz chceli porušiť.</w:t>
      </w:r>
    </w:p>
    <w:p w:rsidR="00663158" w:rsidRP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
          <w:bCs/>
          <w:sz w:val="24"/>
          <w:szCs w:val="24"/>
        </w:rPr>
        <w:t>Je prísne zakázané šikanovať spolužiakov, vydierať , kradnúť a ubližovať si navzájom. Cez prestávky je zakázané vybavovať si vzájomné osobné nezhody.</w:t>
      </w:r>
    </w:p>
    <w:p w:rsidR="00663158" w:rsidRDefault="00663158" w:rsidP="00663158">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663158" w:rsidRDefault="00663158" w:rsidP="00663158">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663158" w:rsidRDefault="00663158" w:rsidP="00663158">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Čl.5</w:t>
      </w:r>
    </w:p>
    <w:p w:rsidR="00663158" w:rsidRDefault="007D1B1C" w:rsidP="00663158">
      <w:pPr>
        <w:pStyle w:val="Odsekzoznamu"/>
        <w:autoSpaceDE w:val="0"/>
        <w:autoSpaceDN w:val="0"/>
        <w:adjustRightInd w:val="0"/>
        <w:spacing w:after="0" w:line="240" w:lineRule="auto"/>
        <w:jc w:val="center"/>
        <w:rPr>
          <w:rFonts w:ascii="Bookman Old Style" w:hAnsi="Bookman Old Style" w:cs="Times New Roman"/>
          <w:b/>
          <w:bCs/>
          <w:sz w:val="24"/>
          <w:szCs w:val="24"/>
        </w:rPr>
      </w:pPr>
      <w:r w:rsidRPr="007D1B1C">
        <w:rPr>
          <w:rFonts w:ascii="Bookman Old Style" w:hAnsi="Bookman Old Style" w:cs="Times New Roman"/>
          <w:b/>
          <w:bCs/>
          <w:sz w:val="24"/>
          <w:szCs w:val="24"/>
        </w:rPr>
        <w:t>Odchod žiakov zo školy</w:t>
      </w:r>
    </w:p>
    <w:p w:rsidR="007D1B1C" w:rsidRDefault="007D1B1C" w:rsidP="00663158">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 skončení poslednej vyučovacej hodiny žiaci dajú svoje miesto do poriadku, odstránia nečistoty z lavice, opatrne vyložia stoličku na lavicu.</w:t>
      </w: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pokyn učiteľa žiaci opustia triedu, v šatni sa prezlečú. Svoje veci udržujú v šatni v poriadku. Pod vedením vyučujúceho odchádzajú z budovy domov, alebo na obed do ŠJ v MŠ.</w:t>
      </w: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Zo školy odchádzajú žiaci ihneď domov, dodržujú dopravné predpisy a disciplínu.</w:t>
      </w: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Ak zistia nejakú stratu, ohlásia to vyučujúcemu alebo triednemu učiteľovi. Nájdené veci odnesú do zborovne alebo riaditeľne.</w:t>
      </w: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Zdržiavať sa bez dozoru v budove školy a pred hlavnou bránou do školskej budovy nie je dovolené.</w:t>
      </w: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sa v triede po vyučovaní zdržiavajú len za prítomnosti a súhlasom triedneho učiteľa.</w:t>
      </w: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Zo ŠKD môže žiak odísť len na písomné vyžiadanie zákonného zástupcu. Žiaka možno z ŠKD vyberať od 15.00 hod.</w:t>
      </w:r>
    </w:p>
    <w:p w:rsidR="007D1B1C" w:rsidRDefault="007D1B1C" w:rsidP="007D1B1C">
      <w:pPr>
        <w:pStyle w:val="Odsekzoznamu"/>
        <w:autoSpaceDE w:val="0"/>
        <w:autoSpaceDN w:val="0"/>
        <w:adjustRightInd w:val="0"/>
        <w:spacing w:after="0" w:line="240" w:lineRule="auto"/>
        <w:jc w:val="both"/>
        <w:rPr>
          <w:rFonts w:ascii="Bookman Old Style" w:hAnsi="Bookman Old Style" w:cs="Times New Roman"/>
          <w:bCs/>
          <w:sz w:val="24"/>
          <w:szCs w:val="24"/>
        </w:rPr>
      </w:pP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Cs/>
          <w:sz w:val="24"/>
          <w:szCs w:val="24"/>
        </w:rPr>
      </w:pP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Cs/>
          <w:sz w:val="24"/>
          <w:szCs w:val="24"/>
        </w:rPr>
      </w:pP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Cs/>
          <w:sz w:val="24"/>
          <w:szCs w:val="24"/>
        </w:rPr>
      </w:pP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Cs/>
          <w:sz w:val="24"/>
          <w:szCs w:val="24"/>
        </w:rPr>
      </w:pP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Cs/>
          <w:sz w:val="24"/>
          <w:szCs w:val="24"/>
        </w:rPr>
      </w:pP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Čl.6</w:t>
      </w: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Starostlivosť o školské zariadenie, školské potreby, o prostredie učební, chodieb a školského dvora.</w:t>
      </w: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7D1B1C" w:rsidRPr="007D1B1C" w:rsidRDefault="007D1B1C" w:rsidP="007D1B1C">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8450D7" w:rsidRDefault="007D1B1C"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sú povinní udržiavať v poriadku a nepoškodzovať všetky tie veci, ktoré tvoria zariadenie školy, triedy a priľahlý priestor, a Ďalej tie, ktoré mu boli zverené do osobného užívania.</w:t>
      </w:r>
    </w:p>
    <w:p w:rsidR="007D1B1C" w:rsidRDefault="007D1B1C"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Odpadky sa vhadzujú do odpadkových košov. Odpad triedime.</w:t>
      </w:r>
    </w:p>
    <w:p w:rsidR="00FA24D5" w:rsidRDefault="00FA24D5"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Svojvoľné poškodzovanie majetku, učebných pomôcok, učební</w:t>
      </w:r>
      <w:r w:rsidR="004663D9">
        <w:rPr>
          <w:rFonts w:ascii="Bookman Old Style" w:hAnsi="Bookman Old Style" w:cs="Times New Roman"/>
          <w:bCs/>
          <w:sz w:val="24"/>
          <w:szCs w:val="24"/>
        </w:rPr>
        <w:t xml:space="preserve"> a podobne, hradia zákonní zástupcovia žiaka, ktorý poškodenie zapríčinil.</w:t>
      </w:r>
    </w:p>
    <w:p w:rsidR="004663D9" w:rsidRDefault="004663D9"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dbajú na dostatočné zabezpečenie svojich vecí – uzamykanie tried.</w:t>
      </w:r>
    </w:p>
    <w:p w:rsidR="004663D9" w:rsidRDefault="004663D9"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Ak žiak prechádza z jednej školy na druhú, učebnice si ponechá a odovzdá ich na tej škole, kde končí školský rok.</w:t>
      </w:r>
    </w:p>
    <w:p w:rsidR="004663D9" w:rsidRDefault="004663D9"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Každé poškodenie vybavenia a zariadenia tried, učebných pomôcok a pod. nahlásia týždenníci bezodkladne triednemu učiteľovi.</w:t>
      </w:r>
    </w:p>
    <w:p w:rsidR="004663D9" w:rsidRDefault="004663D9" w:rsidP="004663D9">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4663D9" w:rsidRDefault="004663D9" w:rsidP="004663D9">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4663D9" w:rsidRDefault="004663D9" w:rsidP="004663D9">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4663D9" w:rsidRDefault="004663D9" w:rsidP="004663D9">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Čl.7</w:t>
      </w:r>
    </w:p>
    <w:p w:rsidR="004663D9" w:rsidRDefault="004663D9" w:rsidP="004663D9">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Starostlivosť o zovňajšok</w:t>
      </w:r>
    </w:p>
    <w:p w:rsidR="004663D9" w:rsidRDefault="004663D9" w:rsidP="004663D9">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4663D9" w:rsidRDefault="004663D9" w:rsidP="00594B9A">
      <w:pPr>
        <w:pStyle w:val="Odsekzoznamu"/>
        <w:numPr>
          <w:ilvl w:val="0"/>
          <w:numId w:val="9"/>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chodí do školy veku primerane oblečený, prezúva sa do zdravotne vyhovujúcich prezuviek. Na hodiny výtvarnej výchovy a telesnej výchovy si nosí vhodný pracovný a športový odev.</w:t>
      </w:r>
    </w:p>
    <w:p w:rsidR="004663D9" w:rsidRDefault="004663D9" w:rsidP="00594B9A">
      <w:pPr>
        <w:pStyle w:val="Odsekzoznamu"/>
        <w:numPr>
          <w:ilvl w:val="0"/>
          <w:numId w:val="9"/>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Škola odporúča rodičom, aby u svojich detí pestovali dodržiavanie zásad pravidelnej hygieny.</w:t>
      </w:r>
    </w:p>
    <w:p w:rsidR="004663D9" w:rsidRDefault="004663D9" w:rsidP="004663D9">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F949EF" w:rsidRDefault="00F949EF" w:rsidP="004663D9">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F949EF" w:rsidRDefault="00F949EF" w:rsidP="00F949EF">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Čl.8</w:t>
      </w:r>
    </w:p>
    <w:p w:rsidR="00F949EF" w:rsidRDefault="00F949EF" w:rsidP="00F949EF">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Správanie žiaka v školských priestoroch v čase mimo vyučovania</w:t>
      </w:r>
    </w:p>
    <w:p w:rsidR="00F949EF" w:rsidRDefault="00F949EF" w:rsidP="00F949EF">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sidRPr="00F949EF">
        <w:rPr>
          <w:rFonts w:ascii="Bookman Old Style" w:hAnsi="Bookman Old Style" w:cs="Times New Roman"/>
          <w:bCs/>
          <w:sz w:val="24"/>
          <w:szCs w:val="24"/>
        </w:rPr>
        <w:t>Žiak sa môže zdržiavať v školských priestoroch v čase mimo vyučovania len pri jeho účasti na popoludňajších akciách triedy alebo školy.</w:t>
      </w: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sa prezúva do hygienicky neškodných prezuviek aj na mimoškolské akcie.</w:t>
      </w: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akcii dodržiava pokyny pedagogického zboru.</w:t>
      </w: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Žiakom nie je dovolené pohybovať sa v iných priestoroch, ako je priestor určený na popoludňajšiu aktivitu.</w:t>
      </w: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akcii dodržiava pravidlá slušného správania.</w:t>
      </w: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 skončení akcie sa zbytočne nezdržiava v školskej budove ani pred školskou budovou.</w:t>
      </w:r>
    </w:p>
    <w:p w:rsidR="00F949EF" w:rsidRDefault="00F949EF" w:rsidP="00F949EF">
      <w:pPr>
        <w:tabs>
          <w:tab w:val="left" w:pos="5387"/>
          <w:tab w:val="left" w:pos="6379"/>
        </w:tabs>
        <w:autoSpaceDE w:val="0"/>
        <w:autoSpaceDN w:val="0"/>
        <w:adjustRightInd w:val="0"/>
        <w:spacing w:after="0" w:line="240" w:lineRule="auto"/>
        <w:ind w:left="360"/>
        <w:jc w:val="both"/>
        <w:rPr>
          <w:rFonts w:ascii="Bookman Old Style" w:hAnsi="Bookman Old Style" w:cs="Times New Roman"/>
          <w:bCs/>
          <w:sz w:val="24"/>
          <w:szCs w:val="24"/>
        </w:rPr>
      </w:pPr>
    </w:p>
    <w:p w:rsidR="00F949EF" w:rsidRDefault="00F949EF" w:rsidP="00F949EF">
      <w:pPr>
        <w:tabs>
          <w:tab w:val="left" w:pos="5387"/>
          <w:tab w:val="left" w:pos="6379"/>
        </w:tabs>
        <w:autoSpaceDE w:val="0"/>
        <w:autoSpaceDN w:val="0"/>
        <w:adjustRightInd w:val="0"/>
        <w:spacing w:after="0" w:line="240" w:lineRule="auto"/>
        <w:ind w:left="360"/>
        <w:jc w:val="both"/>
        <w:rPr>
          <w:rFonts w:ascii="Bookman Old Style" w:hAnsi="Bookman Old Style" w:cs="Times New Roman"/>
          <w:bCs/>
          <w:sz w:val="24"/>
          <w:szCs w:val="24"/>
        </w:rPr>
      </w:pPr>
    </w:p>
    <w:p w:rsidR="00F949EF" w:rsidRDefault="00F949EF" w:rsidP="00F949EF">
      <w:pPr>
        <w:tabs>
          <w:tab w:val="left" w:pos="5387"/>
          <w:tab w:val="left" w:pos="6379"/>
        </w:tabs>
        <w:autoSpaceDE w:val="0"/>
        <w:autoSpaceDN w:val="0"/>
        <w:adjustRightInd w:val="0"/>
        <w:spacing w:after="0" w:line="240" w:lineRule="auto"/>
        <w:ind w:left="360"/>
        <w:jc w:val="both"/>
        <w:rPr>
          <w:rFonts w:ascii="Bookman Old Style" w:hAnsi="Bookman Old Style" w:cs="Times New Roman"/>
          <w:bCs/>
          <w:sz w:val="24"/>
          <w:szCs w:val="24"/>
        </w:rPr>
      </w:pPr>
    </w:p>
    <w:p w:rsidR="00F949EF" w:rsidRDefault="00F949EF" w:rsidP="00F949EF">
      <w:pPr>
        <w:tabs>
          <w:tab w:val="left" w:pos="5387"/>
          <w:tab w:val="left" w:pos="6379"/>
        </w:tabs>
        <w:autoSpaceDE w:val="0"/>
        <w:autoSpaceDN w:val="0"/>
        <w:adjustRightInd w:val="0"/>
        <w:spacing w:after="0" w:line="240" w:lineRule="auto"/>
        <w:ind w:left="360"/>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Čl. 9</w:t>
      </w:r>
    </w:p>
    <w:p w:rsidR="00F949EF" w:rsidRDefault="00F949EF" w:rsidP="00F949EF">
      <w:pPr>
        <w:tabs>
          <w:tab w:val="left" w:pos="5387"/>
          <w:tab w:val="left" w:pos="6379"/>
        </w:tabs>
        <w:autoSpaceDE w:val="0"/>
        <w:autoSpaceDN w:val="0"/>
        <w:adjustRightInd w:val="0"/>
        <w:spacing w:after="0" w:line="240" w:lineRule="auto"/>
        <w:ind w:left="360"/>
        <w:jc w:val="center"/>
        <w:rPr>
          <w:rFonts w:ascii="Bookman Old Style" w:hAnsi="Bookman Old Style" w:cs="Times New Roman"/>
          <w:b/>
          <w:bCs/>
          <w:sz w:val="24"/>
          <w:szCs w:val="24"/>
        </w:rPr>
      </w:pPr>
      <w:r>
        <w:rPr>
          <w:rFonts w:ascii="Bookman Old Style" w:hAnsi="Bookman Old Style" w:cs="Times New Roman"/>
          <w:b/>
          <w:bCs/>
          <w:sz w:val="24"/>
          <w:szCs w:val="24"/>
        </w:rPr>
        <w:t>Správanie sa žiakov mimo školy</w:t>
      </w:r>
    </w:p>
    <w:p w:rsidR="00F949EF" w:rsidRDefault="00F949EF" w:rsidP="00F949EF">
      <w:pPr>
        <w:tabs>
          <w:tab w:val="left" w:pos="5387"/>
          <w:tab w:val="left" w:pos="6379"/>
        </w:tabs>
        <w:autoSpaceDE w:val="0"/>
        <w:autoSpaceDN w:val="0"/>
        <w:adjustRightInd w:val="0"/>
        <w:spacing w:after="0" w:line="240" w:lineRule="auto"/>
        <w:ind w:left="360"/>
        <w:jc w:val="center"/>
        <w:rPr>
          <w:rFonts w:ascii="Bookman Old Style" w:hAnsi="Bookman Old Style" w:cs="Times New Roman"/>
          <w:b/>
          <w:bCs/>
          <w:sz w:val="24"/>
          <w:szCs w:val="24"/>
        </w:rPr>
      </w:pPr>
    </w:p>
    <w:p w:rsidR="00F949EF" w:rsidRDefault="00F949EF"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sidRPr="00F949EF">
        <w:rPr>
          <w:rFonts w:ascii="Bookman Old Style" w:hAnsi="Bookman Old Style" w:cs="Times New Roman"/>
          <w:bCs/>
          <w:sz w:val="24"/>
          <w:szCs w:val="24"/>
        </w:rPr>
        <w:t>Žiak je povinný slušne sa správať i v čase mimo vyučovania, a to aj počas voľných dní a prázdnin tak, aby neporušoval zásady spolunažívania a mravné normy spoločnosti a robil česť</w:t>
      </w:r>
      <w:r>
        <w:rPr>
          <w:rFonts w:ascii="Bookman Old Style" w:hAnsi="Bookman Old Style" w:cs="Times New Roman"/>
          <w:bCs/>
          <w:sz w:val="24"/>
          <w:szCs w:val="24"/>
        </w:rPr>
        <w:t xml:space="preserve"> škole aj sebe. N</w:t>
      </w:r>
      <w:r w:rsidRPr="00F949EF">
        <w:rPr>
          <w:rFonts w:ascii="Bookman Old Style" w:hAnsi="Bookman Old Style" w:cs="Times New Roman"/>
          <w:bCs/>
          <w:sz w:val="24"/>
          <w:szCs w:val="24"/>
        </w:rPr>
        <w:t>epoškodzuje verejný a súkromný majetok.</w:t>
      </w:r>
    </w:p>
    <w:p w:rsidR="00F949EF" w:rsidRDefault="00F949EF"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sidRPr="00F949EF">
        <w:rPr>
          <w:rFonts w:ascii="Bookman Old Style" w:hAnsi="Bookman Old Style" w:cs="Times New Roman"/>
          <w:bCs/>
          <w:sz w:val="24"/>
          <w:szCs w:val="24"/>
        </w:rPr>
        <w:t>Pri</w:t>
      </w:r>
      <w:r>
        <w:rPr>
          <w:rFonts w:ascii="Bookman Old Style" w:hAnsi="Bookman Old Style" w:cs="Times New Roman"/>
          <w:bCs/>
          <w:sz w:val="24"/>
          <w:szCs w:val="24"/>
        </w:rPr>
        <w:t xml:space="preserve"> pohybe na verejnosti, po chodníkoch sa žiaci nenaháňajú, nepokrikujú a s dospelými komunikujú slušne, nepoužívajú vulgárne výrazy a posunky, všetkým dospelým slušne pozdravia.</w:t>
      </w:r>
      <w:r w:rsidRPr="00F949EF">
        <w:rPr>
          <w:rFonts w:ascii="Bookman Old Style" w:hAnsi="Bookman Old Style" w:cs="Times New Roman"/>
          <w:bCs/>
          <w:sz w:val="24"/>
          <w:szCs w:val="24"/>
        </w:rPr>
        <w:t xml:space="preserve"> </w:t>
      </w:r>
    </w:p>
    <w:p w:rsidR="00F949EF" w:rsidRDefault="00F949EF"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autobusovej zástavke a v jej okolí udržujú čistotu a poriadok, nerušia ostatných čakajúcich krikom, k spolužiakom sa správajú ohľaduplne, nevyvolávajú hádky a bitky.</w:t>
      </w:r>
    </w:p>
    <w:p w:rsidR="00F949EF" w:rsidRDefault="00F949EF"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Pri nastupovaní do dopravného prostriedku</w:t>
      </w:r>
      <w:r w:rsidR="00A90F73">
        <w:rPr>
          <w:rFonts w:ascii="Bookman Old Style" w:hAnsi="Bookman Old Style" w:cs="Times New Roman"/>
          <w:bCs/>
          <w:sz w:val="24"/>
          <w:szCs w:val="24"/>
        </w:rPr>
        <w:t xml:space="preserve"> sa nestrkajú, bez vyzvania uvoľnia miesto starším. Neničia sedadlá a ostatné vybavenie dopravného prostriedku.</w:t>
      </w:r>
    </w:p>
    <w:p w:rsidR="00A90F73" w:rsidRDefault="00A90F73"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nesmie fajčiť, používať alkohol a iné návykové látky a navštevovať veku primerané podujatia a zariadenia.</w:t>
      </w:r>
    </w:p>
    <w:p w:rsidR="00A90F73" w:rsidRDefault="00A90F73"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Škola odporúča žiakom nekomunikovať a neprijímať žiadne ponuky od neznámej osoby.</w:t>
      </w:r>
    </w:p>
    <w:p w:rsidR="00A90F73" w:rsidRDefault="00A90F73" w:rsidP="00A90F73">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A90F73" w:rsidRDefault="00A90F73" w:rsidP="00A90F73">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 10</w:t>
      </w: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Stravovanie v školskej jedálni</w:t>
      </w: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A90F73" w:rsidRDefault="00A90F73" w:rsidP="00594B9A">
      <w:pPr>
        <w:pStyle w:val="Odsekzoznamu"/>
        <w:numPr>
          <w:ilvl w:val="0"/>
          <w:numId w:val="12"/>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sú povinní zaplatiť obedy vždy do 20. v mesiaci.</w:t>
      </w:r>
    </w:p>
    <w:p w:rsidR="00A90F73" w:rsidRDefault="00A90F73" w:rsidP="00594B9A">
      <w:pPr>
        <w:pStyle w:val="Odsekzoznamu"/>
        <w:numPr>
          <w:ilvl w:val="0"/>
          <w:numId w:val="12"/>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Správanie žiakov v školskej jedálni usmerňuje vnútorný poriadok školskej jedálne.</w:t>
      </w:r>
    </w:p>
    <w:p w:rsidR="00A90F73" w:rsidRDefault="00A90F73" w:rsidP="00594B9A">
      <w:pPr>
        <w:pStyle w:val="Odsekzoznamu"/>
        <w:numPr>
          <w:ilvl w:val="0"/>
          <w:numId w:val="12"/>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V prípade nevhodného správania sa žiaka môže byť tento zo školského stravovania vylúčený.</w:t>
      </w:r>
    </w:p>
    <w:p w:rsidR="00A90F73" w:rsidRDefault="00A90F73" w:rsidP="00594B9A">
      <w:pPr>
        <w:pStyle w:val="Odsekzoznamu"/>
        <w:numPr>
          <w:ilvl w:val="0"/>
          <w:numId w:val="12"/>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stravujúci sa v školskej jedálni si odloží veci na vešiak, disciplinovane sa presunie k stolu. Nepredbieha sa a disciplinovane čaká na vydanie stravy. Počas obeda dodržiava zásady kultúrneho stravovania. Do školskej jedálne vstupujú len žiaci, ktorí sa tu stravujú. Po naobedovaní sa žiak oblečie a odchádza preč.</w:t>
      </w:r>
    </w:p>
    <w:p w:rsidR="00A90F73" w:rsidRDefault="00A90F73" w:rsidP="00A90F73">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A90F73" w:rsidRDefault="00A90F73" w:rsidP="00A90F73">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A90F73" w:rsidRDefault="00A90F73" w:rsidP="00A90F73">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 11</w:t>
      </w: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Starostlivosť o ochranu zdravia žiakov, bezpečnosť pri vyučovaní a školských akciách</w:t>
      </w: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A90F73" w:rsidRDefault="00A90F73"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je povinný počas vyučovania, prestávok ako i na podujatiach organizovaných školou chrániť si svoje zdravie a zdravie svojich spolužiakov.</w:t>
      </w:r>
    </w:p>
    <w:p w:rsidR="00A90F73" w:rsidRPr="00BB6B5D" w:rsidRDefault="00A90F73"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Žiakom sú </w:t>
      </w:r>
      <w:r>
        <w:rPr>
          <w:rFonts w:ascii="Bookman Old Style" w:hAnsi="Bookman Old Style" w:cs="Times New Roman"/>
          <w:b/>
          <w:bCs/>
          <w:sz w:val="24"/>
          <w:szCs w:val="24"/>
        </w:rPr>
        <w:t xml:space="preserve">prísne zakázané všetky činnosti, ktoré sú zdraviu škodlivé, a to fajčiť, používať alkohol, drogy a iné návykové látky. </w:t>
      </w:r>
      <w:r>
        <w:rPr>
          <w:rFonts w:ascii="Bookman Old Style" w:hAnsi="Bookman Old Style" w:cs="Times New Roman"/>
          <w:b/>
          <w:bCs/>
          <w:sz w:val="24"/>
          <w:szCs w:val="24"/>
        </w:rPr>
        <w:lastRenderedPageBreak/>
        <w:t>Aj prinesenie cigariet, alkoholu, drog, prípadne iných návykových látok sa považuje</w:t>
      </w:r>
      <w:r w:rsidR="00BB6B5D">
        <w:rPr>
          <w:rFonts w:ascii="Bookman Old Style" w:hAnsi="Bookman Old Style" w:cs="Times New Roman"/>
          <w:b/>
          <w:bCs/>
          <w:sz w:val="24"/>
          <w:szCs w:val="24"/>
        </w:rPr>
        <w:t xml:space="preserve"> </w:t>
      </w:r>
      <w:r>
        <w:rPr>
          <w:rFonts w:ascii="Bookman Old Style" w:hAnsi="Bookman Old Style" w:cs="Times New Roman"/>
          <w:b/>
          <w:bCs/>
          <w:sz w:val="24"/>
          <w:szCs w:val="24"/>
        </w:rPr>
        <w:t xml:space="preserve">za hrubé porušenie </w:t>
      </w:r>
      <w:r w:rsidR="00BB6B5D">
        <w:rPr>
          <w:rFonts w:ascii="Bookman Old Style" w:hAnsi="Bookman Old Style" w:cs="Times New Roman"/>
          <w:b/>
          <w:bCs/>
          <w:sz w:val="24"/>
          <w:szCs w:val="24"/>
        </w:rPr>
        <w:t>školského poriadku.</w:t>
      </w:r>
    </w:p>
    <w:p w:rsidR="00BB6B5D" w:rsidRP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
          <w:bCs/>
          <w:sz w:val="24"/>
          <w:szCs w:val="24"/>
        </w:rPr>
        <w:t>Žiaci majú prísne zakázané riešiť spory so spolužiakmi použitím fyzickej sily.</w:t>
      </w:r>
    </w:p>
    <w:p w:rsidR="00BB6B5D" w:rsidRP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
          <w:bCs/>
          <w:sz w:val="24"/>
          <w:szCs w:val="24"/>
        </w:rPr>
        <w:t>Žiaci majú prísne zakázané ponižovať a psychicky ubližovať svojim spolužiakom (umlčovať, šikanovať z dôvodu inej rasy, náboženstva, zdravotného postihnutia atď.).</w:t>
      </w:r>
    </w:p>
    <w:p w:rsid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Všetci žiaci sú zo zásadami bezpečnosti a ochrany zdravia v škole oboznámení na začiatku roka triednym učiteľom.</w:t>
      </w:r>
    </w:p>
    <w:p w:rsid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Pri nevoľnosti, ublížení si alebo úraze žiaka alebo spolužiaka ihneď oznámi túto skutočnosť niektorému z pedagogických zamestnancov.</w:t>
      </w:r>
    </w:p>
    <w:p w:rsid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Pri úraze alebo nevoľnosti poskytuje vyučujúci, určený zdravotník žiakovi prvú pomoc. Pri podozrení na vážnejší úraz alebo ochorenie zabezpečí škola žiakovi lekársku pomoc. O úraze alebo ochorení informuje rodičov žiaka. Každý úraz zapíše vyučujúci, ktorý ho zistil, do zošita úrazov. Ak žiak vymešká z vyučovania viac ako 3 dni, spíše sa Záznam o úraze.</w:t>
      </w:r>
    </w:p>
    <w:p w:rsid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Za bezpečnosť žiaka zodpovedá na vyučovaní vyučujúci v triede. Pred vyučovaním, cez prestávky, po vyučovaní, na školskej vychádzke, na exkurzii a pri ostatnej výchovno-vzdelávacej činnosti v ŠKD a pri školskom stravovaní zodpovedajú za</w:t>
      </w:r>
      <w:r w:rsidR="00AC0BE7">
        <w:rPr>
          <w:rFonts w:ascii="Bookman Old Style" w:hAnsi="Bookman Old Style" w:cs="Times New Roman"/>
          <w:bCs/>
          <w:sz w:val="24"/>
          <w:szCs w:val="24"/>
        </w:rPr>
        <w:t xml:space="preserve"> </w:t>
      </w:r>
      <w:r>
        <w:rPr>
          <w:rFonts w:ascii="Bookman Old Style" w:hAnsi="Bookman Old Style" w:cs="Times New Roman"/>
          <w:bCs/>
          <w:sz w:val="24"/>
          <w:szCs w:val="24"/>
        </w:rPr>
        <w:t>bezpečnosť žiakov učitelia konajúci dozor.</w:t>
      </w: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r>
        <w:rPr>
          <w:rFonts w:ascii="Bookman Old Style" w:hAnsi="Bookman Old Style" w:cs="Times New Roman"/>
          <w:b/>
          <w:bCs/>
          <w:sz w:val="24"/>
          <w:szCs w:val="24"/>
        </w:rPr>
        <w:t>Všetci žiaci školy sú povinní rešpektovať učiteľov konajúcich dozor.</w:t>
      </w: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337010">
      <w:pPr>
        <w:pStyle w:val="Odsekzoznamu"/>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 12</w:t>
      </w:r>
    </w:p>
    <w:p w:rsidR="00337010" w:rsidRDefault="00337010" w:rsidP="00337010">
      <w:pPr>
        <w:pStyle w:val="Odsekzoznamu"/>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Práva žiaka</w:t>
      </w:r>
    </w:p>
    <w:p w:rsidR="00337010" w:rsidRDefault="00337010" w:rsidP="00337010">
      <w:pPr>
        <w:pStyle w:val="Odsekzoznamu"/>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sidRPr="00337010">
        <w:rPr>
          <w:rFonts w:ascii="Bookman Old Style" w:hAnsi="Bookman Old Style" w:cs="Times New Roman"/>
          <w:bCs/>
          <w:sz w:val="24"/>
          <w:szCs w:val="24"/>
        </w:rPr>
        <w:t>Žiak má právo na rovnoprávny prístup k vzdelávaniu, výchovu a vzdelávanie v </w:t>
      </w:r>
      <w:r>
        <w:rPr>
          <w:rFonts w:ascii="Bookman Old Style" w:hAnsi="Bookman Old Style" w:cs="Times New Roman"/>
          <w:bCs/>
          <w:sz w:val="24"/>
          <w:szCs w:val="24"/>
        </w:rPr>
        <w:t>bez</w:t>
      </w:r>
      <w:r w:rsidRPr="00337010">
        <w:rPr>
          <w:rFonts w:ascii="Bookman Old Style" w:hAnsi="Bookman Old Style" w:cs="Times New Roman"/>
          <w:bCs/>
          <w:sz w:val="24"/>
          <w:szCs w:val="24"/>
        </w:rPr>
        <w:t>pečnom a hygienicky vyhovujúcom prostredí.</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sidRPr="00337010">
        <w:rPr>
          <w:rFonts w:ascii="Bookman Old Style" w:hAnsi="Bookman Old Style" w:cs="Times New Roman"/>
          <w:bCs/>
          <w:sz w:val="24"/>
          <w:szCs w:val="24"/>
        </w:rPr>
        <w:t>Žiak</w:t>
      </w:r>
      <w:r>
        <w:rPr>
          <w:rFonts w:ascii="Bookman Old Style" w:hAnsi="Bookman Old Style" w:cs="Times New Roman"/>
          <w:bCs/>
          <w:sz w:val="24"/>
          <w:szCs w:val="24"/>
        </w:rPr>
        <w:t xml:space="preserve"> má právo na jemu zrozumiteľný výklad učiva.</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právo k danému učivu položiť akúkoľvek otázku a dostať na ňu odpoveď.</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právo vyjadriť primeraným spôsobom svoj názor v diskusii na vyučovaní, triednických hodinách.</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právo na omyl.</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Žiadny žiak nesmie byť vystavený svojvoľnému zasahovaniu do vlastného súkromného života, rodiny, domova alebo korešpondencie ani nezákonným útokom na svoju časť a povesť.</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Škola uznáva zvláštne potreby postihnutých detí a podľa svojich možností poskytuje potrebnú pomoc /s ohľadom na finančnú možnosť rodičov/</w:t>
      </w:r>
      <w:r w:rsidRPr="00337010">
        <w:rPr>
          <w:rFonts w:ascii="Bookman Old Style" w:hAnsi="Bookman Old Style" w:cs="Times New Roman"/>
          <w:bCs/>
          <w:sz w:val="24"/>
          <w:szCs w:val="24"/>
        </w:rPr>
        <w:t xml:space="preserve"> </w:t>
      </w:r>
      <w:r>
        <w:rPr>
          <w:rFonts w:ascii="Bookman Old Style" w:hAnsi="Bookman Old Style" w:cs="Times New Roman"/>
          <w:bCs/>
          <w:sz w:val="24"/>
          <w:szCs w:val="24"/>
        </w:rPr>
        <w:t>k zabezpečeniu účinného prístupu ku vzdelaniu s cieľom, ktorý vedie k dosiahnutiu čo najväčšieho zapojenia dieťaťa do spoločnosti, vrátane jeho kultúrneho a duchovného rozvoja.</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právo dozvedieť sa pravidelné informácie o všetkých druhoch drog i o ich účinkoch a zákaze ich užívania v školskom prostredí.</w:t>
      </w:r>
    </w:p>
    <w:p w:rsidR="00316603" w:rsidRDefault="00337010" w:rsidP="00594B9A">
      <w:pPr>
        <w:pStyle w:val="Odsekzoznamu"/>
        <w:numPr>
          <w:ilvl w:val="0"/>
          <w:numId w:val="1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právo vedieť o sankciách vyplývajúcich mu z porušenia zákazu užívať a prechovávať akékoľvek legálne a nelegálne drogy v školskom prostredí.</w:t>
      </w:r>
    </w:p>
    <w:p w:rsidR="00316603" w:rsidRDefault="00316603" w:rsidP="00594B9A">
      <w:pPr>
        <w:pStyle w:val="Odsekzoznamu"/>
        <w:numPr>
          <w:ilvl w:val="0"/>
          <w:numId w:val="14"/>
        </w:numPr>
        <w:autoSpaceDE w:val="0"/>
        <w:autoSpaceDN w:val="0"/>
        <w:adjustRightInd w:val="0"/>
        <w:spacing w:after="0" w:line="240" w:lineRule="auto"/>
        <w:ind w:hanging="578"/>
        <w:jc w:val="both"/>
        <w:rPr>
          <w:rFonts w:ascii="Bookman Old Style" w:hAnsi="Bookman Old Style" w:cs="Times New Roman"/>
          <w:bCs/>
          <w:sz w:val="24"/>
          <w:szCs w:val="24"/>
        </w:rPr>
      </w:pPr>
      <w:r w:rsidRPr="00316603">
        <w:rPr>
          <w:rFonts w:ascii="Bookman Old Style" w:hAnsi="Bookman Old Style" w:cs="Times New Roman"/>
          <w:bCs/>
          <w:sz w:val="24"/>
          <w:szCs w:val="24"/>
        </w:rPr>
        <w:t>Žiaci</w:t>
      </w:r>
      <w:r w:rsidR="00337010" w:rsidRPr="00316603">
        <w:rPr>
          <w:rFonts w:ascii="Bookman Old Style" w:hAnsi="Bookman Old Style" w:cs="Times New Roman"/>
          <w:bCs/>
          <w:sz w:val="24"/>
          <w:szCs w:val="24"/>
        </w:rPr>
        <w:t xml:space="preserve"> so </w:t>
      </w:r>
      <w:r w:rsidRPr="00316603">
        <w:rPr>
          <w:rFonts w:ascii="Bookman Old Style" w:hAnsi="Bookman Old Style" w:cs="Times New Roman"/>
          <w:bCs/>
          <w:sz w:val="24"/>
          <w:szCs w:val="24"/>
        </w:rPr>
        <w:t>špeciálnymi výchovno-vzdelávacími potrebami majú právo byť hodnotení a klasifikovaní so zohľadnením ich postihnutia. Týka sa to všetkých vyučovacích predmetov, v ktorých sa prejavuje postihnutie žiaka, aj v klasifikácii správania. Žiakovi nemožno znížiť známku zo správania a ani z iného vyučovacieho predmetu</w:t>
      </w:r>
      <w:r>
        <w:rPr>
          <w:rFonts w:ascii="Bookman Old Style" w:hAnsi="Bookman Old Style" w:cs="Times New Roman"/>
          <w:bCs/>
          <w:sz w:val="24"/>
          <w:szCs w:val="24"/>
        </w:rPr>
        <w:t xml:space="preserve">, pokiaľ sú rušivé a neadekvátne prejavy jeho správania v škole, prípadne nedostatočné </w:t>
      </w:r>
      <w:r w:rsidRPr="00316603">
        <w:rPr>
          <w:rFonts w:ascii="Bookman Old Style" w:hAnsi="Bookman Old Style" w:cs="Times New Roman"/>
          <w:bCs/>
          <w:sz w:val="24"/>
          <w:szCs w:val="24"/>
        </w:rPr>
        <w:t>učebné výsledky dôsledkom zdravotného postihnutia.</w:t>
      </w:r>
    </w:p>
    <w:p w:rsidR="008450D7" w:rsidRDefault="00316603" w:rsidP="00594B9A">
      <w:pPr>
        <w:pStyle w:val="Odsekzoznamu"/>
        <w:numPr>
          <w:ilvl w:val="0"/>
          <w:numId w:val="14"/>
        </w:numPr>
        <w:autoSpaceDE w:val="0"/>
        <w:autoSpaceDN w:val="0"/>
        <w:adjustRightInd w:val="0"/>
        <w:spacing w:after="0" w:line="240" w:lineRule="auto"/>
        <w:ind w:hanging="578"/>
        <w:jc w:val="both"/>
        <w:rPr>
          <w:rFonts w:ascii="Bookman Old Style" w:hAnsi="Bookman Old Style" w:cs="Times New Roman"/>
          <w:bCs/>
          <w:sz w:val="24"/>
          <w:szCs w:val="24"/>
        </w:rPr>
      </w:pPr>
      <w:r w:rsidRPr="00316603">
        <w:rPr>
          <w:rFonts w:ascii="Bookman Old Style" w:hAnsi="Bookman Old Style" w:cs="Times New Roman"/>
          <w:bCs/>
          <w:sz w:val="24"/>
          <w:szCs w:val="24"/>
        </w:rPr>
        <w:t>Žiak má právo podľa svojich potrieb využívať pomoc triedneho učiteľa, koord</w:t>
      </w:r>
      <w:r>
        <w:rPr>
          <w:rFonts w:ascii="Bookman Old Style" w:hAnsi="Bookman Old Style" w:cs="Times New Roman"/>
          <w:bCs/>
          <w:sz w:val="24"/>
          <w:szCs w:val="24"/>
        </w:rPr>
        <w:t>inátora drogovej prevencie.</w:t>
      </w: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0C4672" w:rsidRPr="000C4672" w:rsidRDefault="000C4672" w:rsidP="000C4672">
      <w:pPr>
        <w:autoSpaceDE w:val="0"/>
        <w:autoSpaceDN w:val="0"/>
        <w:adjustRightInd w:val="0"/>
        <w:spacing w:after="0" w:line="240" w:lineRule="auto"/>
        <w:jc w:val="both"/>
        <w:rPr>
          <w:rFonts w:ascii="Arial" w:hAnsi="Arial" w:cs="Arial"/>
          <w:sz w:val="24"/>
          <w:szCs w:val="24"/>
        </w:rPr>
      </w:pPr>
    </w:p>
    <w:p w:rsidR="00316603" w:rsidRDefault="000C4672" w:rsidP="00316603">
      <w:pPr>
        <w:autoSpaceDE w:val="0"/>
        <w:autoSpaceDN w:val="0"/>
        <w:adjustRightInd w:val="0"/>
        <w:spacing w:after="0" w:line="240" w:lineRule="auto"/>
        <w:ind w:left="142"/>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Čl. 13</w:t>
      </w:r>
    </w:p>
    <w:p w:rsidR="00316603" w:rsidRDefault="00316603" w:rsidP="00316603">
      <w:pPr>
        <w:autoSpaceDE w:val="0"/>
        <w:autoSpaceDN w:val="0"/>
        <w:adjustRightInd w:val="0"/>
        <w:spacing w:after="0" w:line="240" w:lineRule="auto"/>
        <w:ind w:left="142"/>
        <w:jc w:val="center"/>
        <w:rPr>
          <w:rFonts w:ascii="Bookman Old Style" w:hAnsi="Bookman Old Style" w:cs="Times New Roman"/>
          <w:b/>
          <w:bCs/>
          <w:sz w:val="24"/>
          <w:szCs w:val="24"/>
        </w:rPr>
      </w:pPr>
      <w:r>
        <w:rPr>
          <w:rFonts w:ascii="Bookman Old Style" w:hAnsi="Bookman Old Style" w:cs="Times New Roman"/>
          <w:b/>
          <w:bCs/>
          <w:sz w:val="24"/>
          <w:szCs w:val="24"/>
        </w:rPr>
        <w:t>Výchovné opatrenia</w:t>
      </w:r>
    </w:p>
    <w:p w:rsidR="00316603" w:rsidRDefault="00316603" w:rsidP="00316603">
      <w:pPr>
        <w:autoSpaceDE w:val="0"/>
        <w:autoSpaceDN w:val="0"/>
        <w:adjustRightInd w:val="0"/>
        <w:spacing w:after="0" w:line="240" w:lineRule="auto"/>
        <w:ind w:left="142"/>
        <w:jc w:val="center"/>
        <w:rPr>
          <w:rFonts w:ascii="Bookman Old Style" w:hAnsi="Bookman Old Style" w:cs="Times New Roman"/>
          <w:b/>
          <w:bCs/>
          <w:sz w:val="24"/>
          <w:szCs w:val="24"/>
        </w:rPr>
      </w:pPr>
    </w:p>
    <w:p w:rsidR="00316603" w:rsidRDefault="00316603" w:rsidP="00364CEB">
      <w:pPr>
        <w:autoSpaceDE w:val="0"/>
        <w:autoSpaceDN w:val="0"/>
        <w:adjustRightInd w:val="0"/>
        <w:spacing w:after="0" w:line="240" w:lineRule="auto"/>
        <w:ind w:left="142" w:firstLine="566"/>
        <w:jc w:val="both"/>
        <w:rPr>
          <w:rFonts w:ascii="Arial" w:hAnsi="Arial"/>
          <w:sz w:val="24"/>
          <w:szCs w:val="24"/>
        </w:rPr>
      </w:pPr>
      <w:r w:rsidRPr="00316603">
        <w:rPr>
          <w:rFonts w:ascii="Bookman Old Style" w:hAnsi="Bookman Old Style" w:cs="Times New Roman"/>
          <w:bCs/>
          <w:sz w:val="24"/>
          <w:szCs w:val="24"/>
        </w:rPr>
        <w:t>Výchovné opatrenia</w:t>
      </w:r>
      <w:r>
        <w:rPr>
          <w:rFonts w:ascii="Bookman Old Style" w:hAnsi="Bookman Old Style" w:cs="Times New Roman"/>
          <w:bCs/>
          <w:sz w:val="24"/>
          <w:szCs w:val="24"/>
        </w:rPr>
        <w:t xml:space="preserve"> sa udeľujú podľa  Vyhlášky č. 320/2008 Z.z. o základnej škole a  Metodického pokynu č.</w:t>
      </w:r>
      <w:r w:rsidRPr="00316603">
        <w:rPr>
          <w:rFonts w:ascii="Arial" w:hAnsi="Arial"/>
          <w:sz w:val="36"/>
          <w:szCs w:val="36"/>
        </w:rPr>
        <w:t xml:space="preserve"> </w:t>
      </w:r>
      <w:r w:rsidRPr="00316603">
        <w:rPr>
          <w:rFonts w:ascii="Arial" w:hAnsi="Arial"/>
          <w:sz w:val="24"/>
          <w:szCs w:val="24"/>
        </w:rPr>
        <w:t>22/2011</w:t>
      </w:r>
      <w:r w:rsidRPr="00316603">
        <w:rPr>
          <w:rFonts w:ascii="Arial" w:hAnsi="Arial"/>
          <w:sz w:val="24"/>
          <w:szCs w:val="24"/>
        </w:rPr>
        <w:br/>
        <w:t>na hodnotenie žiakov základnej školy</w:t>
      </w:r>
      <w:r w:rsidR="00364CEB">
        <w:rPr>
          <w:rFonts w:ascii="Arial" w:hAnsi="Arial"/>
          <w:sz w:val="24"/>
          <w:szCs w:val="24"/>
        </w:rPr>
        <w:t>.</w:t>
      </w:r>
    </w:p>
    <w:p w:rsidR="00364CEB" w:rsidRDefault="00364CEB" w:rsidP="00364CEB">
      <w:pPr>
        <w:autoSpaceDE w:val="0"/>
        <w:autoSpaceDN w:val="0"/>
        <w:adjustRightInd w:val="0"/>
        <w:spacing w:after="0" w:line="240" w:lineRule="auto"/>
        <w:jc w:val="both"/>
        <w:rPr>
          <w:rFonts w:ascii="Arial" w:hAnsi="Arial"/>
          <w:sz w:val="24"/>
          <w:szCs w:val="24"/>
        </w:rPr>
      </w:pPr>
    </w:p>
    <w:p w:rsidR="00364CEB" w:rsidRDefault="00364CEB" w:rsidP="00364CEB">
      <w:pPr>
        <w:autoSpaceDE w:val="0"/>
        <w:autoSpaceDN w:val="0"/>
        <w:adjustRightInd w:val="0"/>
        <w:spacing w:after="0" w:line="240" w:lineRule="auto"/>
        <w:jc w:val="both"/>
        <w:rPr>
          <w:rFonts w:ascii="Bookman Old Style" w:hAnsi="Bookman Old Style" w:cs="Times New Roman"/>
          <w:b/>
          <w:bCs/>
          <w:sz w:val="24"/>
          <w:szCs w:val="24"/>
          <w:u w:val="single"/>
        </w:rPr>
      </w:pPr>
      <w:r>
        <w:rPr>
          <w:rFonts w:ascii="Bookman Old Style" w:hAnsi="Bookman Old Style" w:cs="Times New Roman"/>
          <w:b/>
          <w:bCs/>
          <w:sz w:val="24"/>
          <w:szCs w:val="24"/>
          <w:u w:val="single"/>
        </w:rPr>
        <w:t>1.Pochvaly a iné ocenenia</w:t>
      </w:r>
    </w:p>
    <w:p w:rsidR="00364CEB" w:rsidRDefault="00364CEB" w:rsidP="00364CEB">
      <w:pPr>
        <w:autoSpaceDE w:val="0"/>
        <w:autoSpaceDN w:val="0"/>
        <w:adjustRightInd w:val="0"/>
        <w:spacing w:after="0" w:line="240" w:lineRule="auto"/>
        <w:jc w:val="both"/>
        <w:rPr>
          <w:rFonts w:ascii="Bookman Old Style" w:hAnsi="Bookman Old Style" w:cs="Times New Roman"/>
          <w:bCs/>
          <w:sz w:val="24"/>
          <w:szCs w:val="24"/>
          <w:u w:val="single"/>
        </w:rPr>
      </w:pPr>
    </w:p>
    <w:p w:rsidR="00364CEB" w:rsidRDefault="00364CEB" w:rsidP="00364CEB">
      <w:p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Udeľujú sa za mimoriadny prejav aktivity a iniciatívy, za záslužný alebo statočný čin, za dlhodobú úspešnú prácu pre kolektív. Pochvaly sa udeľujú ústne alebo písomne. Škola udeľuje:</w:t>
      </w:r>
    </w:p>
    <w:p w:rsidR="00364CEB" w:rsidRDefault="00364CEB" w:rsidP="00594B9A">
      <w:pPr>
        <w:pStyle w:val="Odsekzoznamu"/>
        <w:numPr>
          <w:ilvl w:val="0"/>
          <w:numId w:val="15"/>
        </w:numPr>
        <w:autoSpaceDE w:val="0"/>
        <w:autoSpaceDN w:val="0"/>
        <w:adjustRightInd w:val="0"/>
        <w:spacing w:after="0" w:line="240" w:lineRule="auto"/>
        <w:jc w:val="both"/>
        <w:rPr>
          <w:rFonts w:ascii="Bookman Old Style" w:hAnsi="Bookman Old Style" w:cs="Times New Roman"/>
          <w:bCs/>
          <w:sz w:val="24"/>
          <w:szCs w:val="24"/>
        </w:rPr>
      </w:pPr>
      <w:r w:rsidRPr="00364CEB">
        <w:rPr>
          <w:rFonts w:ascii="Bookman Old Style" w:hAnsi="Bookman Old Style" w:cs="Times New Roman"/>
          <w:bCs/>
          <w:sz w:val="24"/>
          <w:szCs w:val="24"/>
        </w:rPr>
        <w:t>pochvalu od vyučujúceho do Poznámok k práci v Klasifikačnom zázname</w:t>
      </w:r>
      <w:r>
        <w:rPr>
          <w:rFonts w:ascii="Bookman Old Style" w:hAnsi="Bookman Old Style" w:cs="Times New Roman"/>
          <w:bCs/>
          <w:sz w:val="24"/>
          <w:szCs w:val="24"/>
        </w:rPr>
        <w:t>,</w:t>
      </w:r>
    </w:p>
    <w:p w:rsidR="00364CEB" w:rsidRDefault="00364CEB" w:rsidP="00594B9A">
      <w:pPr>
        <w:pStyle w:val="Odsekzoznamu"/>
        <w:numPr>
          <w:ilvl w:val="0"/>
          <w:numId w:val="1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pochvalu od vyučujúceho do žiackej knižky žiaka,</w:t>
      </w:r>
    </w:p>
    <w:p w:rsidR="00364CEB" w:rsidRDefault="00364CEB" w:rsidP="00594B9A">
      <w:pPr>
        <w:pStyle w:val="Odsekzoznamu"/>
        <w:numPr>
          <w:ilvl w:val="0"/>
          <w:numId w:val="1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pochvalu od triedneho učiteľa pred kolektívom triedy,</w:t>
      </w:r>
    </w:p>
    <w:p w:rsidR="00364CEB" w:rsidRDefault="00364CEB" w:rsidP="00594B9A">
      <w:pPr>
        <w:pStyle w:val="Odsekzoznamu"/>
        <w:numPr>
          <w:ilvl w:val="0"/>
          <w:numId w:val="1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pochvalu od riaditeľa školy pred kolektívom školy,</w:t>
      </w:r>
    </w:p>
    <w:p w:rsidR="00364CEB" w:rsidRDefault="00364CEB" w:rsidP="00594B9A">
      <w:pPr>
        <w:pStyle w:val="Odsekzoznamu"/>
        <w:numPr>
          <w:ilvl w:val="0"/>
          <w:numId w:val="1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diplom, s rodičovským združením knižnú odmenu.</w:t>
      </w:r>
    </w:p>
    <w:p w:rsidR="008450D7" w:rsidRDefault="00364CEB" w:rsidP="00AF226B">
      <w:pPr>
        <w:autoSpaceDE w:val="0"/>
        <w:autoSpaceDN w:val="0"/>
        <w:adjustRightInd w:val="0"/>
        <w:spacing w:after="0" w:line="240" w:lineRule="auto"/>
        <w:jc w:val="both"/>
        <w:rPr>
          <w:rFonts w:ascii="Bookman Old Style" w:hAnsi="Bookman Old Style" w:cs="Arial"/>
          <w:bCs/>
          <w:sz w:val="24"/>
          <w:szCs w:val="24"/>
        </w:rPr>
      </w:pPr>
      <w:r w:rsidRPr="000C4672">
        <w:rPr>
          <w:rFonts w:ascii="Bookman Old Style" w:hAnsi="Bookman Old Style" w:cs="Times New Roman"/>
          <w:bCs/>
          <w:sz w:val="24"/>
          <w:szCs w:val="24"/>
        </w:rPr>
        <w:t>Pochvala triedneho učiteľa, riaditeľa školy musia byť podľa výkonu štátnej správy v prvom stupni /zákona SNR č.</w:t>
      </w:r>
      <w:r w:rsidR="00AF226B" w:rsidRPr="000C4672">
        <w:rPr>
          <w:rFonts w:ascii="Bookman Old Style" w:hAnsi="Bookman Old Style" w:cs="Times New Roman"/>
          <w:bCs/>
          <w:sz w:val="24"/>
          <w:szCs w:val="24"/>
        </w:rPr>
        <w:t xml:space="preserve">596/2003 Z.z. </w:t>
      </w:r>
      <w:r w:rsidR="00AF226B" w:rsidRPr="000C4672">
        <w:rPr>
          <w:rFonts w:ascii="Bookman Old Style" w:hAnsi="Bookman Old Style" w:cs="Arial"/>
          <w:bCs/>
          <w:sz w:val="24"/>
          <w:szCs w:val="24"/>
        </w:rPr>
        <w:t xml:space="preserve">o štátnej správe v školstve a školskej samospráve a o zmene a doplnení niektorých zákonov/ </w:t>
      </w:r>
      <w:r w:rsidR="000C4672" w:rsidRPr="000C4672">
        <w:rPr>
          <w:rFonts w:ascii="Bookman Old Style" w:hAnsi="Bookman Old Style" w:cs="Arial"/>
          <w:bCs/>
          <w:sz w:val="24"/>
          <w:szCs w:val="24"/>
        </w:rPr>
        <w:t xml:space="preserve"> rozhodnutím o udelení pochvaly/ pokarhania a tento úkon podlieha zákonu o správnom konaní č. 71/1967 Zb.</w:t>
      </w:r>
    </w:p>
    <w:p w:rsidR="000C4672" w:rsidRDefault="000C4672" w:rsidP="00AF226B">
      <w:pPr>
        <w:autoSpaceDE w:val="0"/>
        <w:autoSpaceDN w:val="0"/>
        <w:adjustRightInd w:val="0"/>
        <w:spacing w:after="0" w:line="240" w:lineRule="auto"/>
        <w:jc w:val="both"/>
        <w:rPr>
          <w:rFonts w:ascii="Bookman Old Style" w:hAnsi="Bookman Old Style" w:cs="Arial"/>
          <w:bCs/>
          <w:sz w:val="24"/>
          <w:szCs w:val="24"/>
        </w:rPr>
      </w:pPr>
    </w:p>
    <w:p w:rsidR="000C4672" w:rsidRDefault="000C4672" w:rsidP="00AF226B">
      <w:pPr>
        <w:autoSpaceDE w:val="0"/>
        <w:autoSpaceDN w:val="0"/>
        <w:adjustRightInd w:val="0"/>
        <w:spacing w:after="0" w:line="240" w:lineRule="auto"/>
        <w:jc w:val="both"/>
        <w:rPr>
          <w:rFonts w:ascii="Bookman Old Style" w:hAnsi="Bookman Old Style" w:cs="Arial"/>
          <w:b/>
          <w:bCs/>
          <w:sz w:val="24"/>
          <w:szCs w:val="24"/>
          <w:u w:val="single"/>
        </w:rPr>
      </w:pPr>
      <w:r>
        <w:rPr>
          <w:rFonts w:ascii="Bookman Old Style" w:hAnsi="Bookman Old Style" w:cs="Arial"/>
          <w:b/>
          <w:bCs/>
          <w:sz w:val="24"/>
          <w:szCs w:val="24"/>
          <w:u w:val="single"/>
        </w:rPr>
        <w:t>2. Opatrenia na posilnenie disciplíny</w:t>
      </w:r>
    </w:p>
    <w:p w:rsidR="000C4672" w:rsidRDefault="000C4672" w:rsidP="00AF226B">
      <w:pPr>
        <w:autoSpaceDE w:val="0"/>
        <w:autoSpaceDN w:val="0"/>
        <w:adjustRightInd w:val="0"/>
        <w:spacing w:after="0" w:line="240" w:lineRule="auto"/>
        <w:jc w:val="both"/>
        <w:rPr>
          <w:rFonts w:ascii="Bookman Old Style" w:hAnsi="Bookman Old Style" w:cs="Arial"/>
          <w:bCs/>
          <w:sz w:val="24"/>
          <w:szCs w:val="24"/>
        </w:rPr>
      </w:pPr>
    </w:p>
    <w:p w:rsidR="000C4672" w:rsidRDefault="000C4672" w:rsidP="00AF226B">
      <w:p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Ukladajú sa žiakom za závažné alebo opakované previnenia. Spravidla predchádzajú zníženiu známky zo správania. Pred udelením niektorého opatrenia treba previnenie alebo poklesok objektívne prešetriť. Pri posudzovaní previnenia sa podľa potreby na jeho prerokovanie prizve zákonný zástupca žiaka. Za jedno previnenie možno žiakovi udeliť len jedno výchovné opatrenie na posilnenie disciplíny. Podľa závažnosti previnenia sa ukladá niektoré z týchto opatrení:</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individuálne napomenutie učiteľom,</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zápis do Poznámok k práci žiakov do Klasifikačného záznamu,</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zápis do žiackej knižky,</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napomenutie triedneho učiteľa,</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pokarhanie triedneho učiteľa,</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pokarhanie od riaditeľa školy,</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zníženie známky zo správania podľa zásad klasifikačného poriadku.</w:t>
      </w:r>
    </w:p>
    <w:p w:rsidR="000C4672" w:rsidRDefault="000C4672" w:rsidP="000C4672">
      <w:pPr>
        <w:autoSpaceDE w:val="0"/>
        <w:autoSpaceDN w:val="0"/>
        <w:adjustRightInd w:val="0"/>
        <w:spacing w:after="0" w:line="240" w:lineRule="auto"/>
        <w:jc w:val="both"/>
        <w:rPr>
          <w:rFonts w:ascii="Bookman Old Style" w:hAnsi="Bookman Old Style" w:cs="Arial"/>
          <w:bCs/>
          <w:sz w:val="24"/>
          <w:szCs w:val="24"/>
        </w:rPr>
      </w:pPr>
    </w:p>
    <w:p w:rsidR="000C4672" w:rsidRDefault="000C4672" w:rsidP="000C4672">
      <w:pPr>
        <w:autoSpaceDE w:val="0"/>
        <w:autoSpaceDN w:val="0"/>
        <w:adjustRightInd w:val="0"/>
        <w:spacing w:after="0" w:line="240" w:lineRule="auto"/>
        <w:jc w:val="both"/>
        <w:rPr>
          <w:rFonts w:ascii="Bookman Old Style" w:hAnsi="Bookman Old Style" w:cs="Arial"/>
          <w:b/>
          <w:bCs/>
          <w:sz w:val="24"/>
          <w:szCs w:val="24"/>
          <w:u w:val="single"/>
        </w:rPr>
      </w:pP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Napomenutie triednym učiteľom:</w:t>
      </w:r>
    </w:p>
    <w:p w:rsidR="00995C5E" w:rsidRP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opakované priestupky menšieho charakteru.</w:t>
      </w: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Pokarhanie triednym učiteľom:</w:t>
      </w:r>
      <w:r>
        <w:rPr>
          <w:rFonts w:ascii="Bookman Old Style" w:hAnsi="Bookman Old Style" w:cs="ArialNarrow-Bold"/>
          <w:b/>
          <w:bCs/>
          <w:sz w:val="24"/>
          <w:szCs w:val="24"/>
        </w:rPr>
        <w:t xml:space="preserve"> </w:t>
      </w:r>
      <w:r w:rsidRPr="00995C5E">
        <w:rPr>
          <w:rFonts w:ascii="Bookman Old Style" w:hAnsi="Bookman Old Style" w:cs="ArialNarrow"/>
          <w:sz w:val="24"/>
          <w:szCs w:val="24"/>
        </w:rPr>
        <w:t>navrhuje triedny učiteľ</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3 zápisy v klasifikačnom zázname</w:t>
      </w:r>
      <w:r>
        <w:rPr>
          <w:rFonts w:ascii="Bookman Old Style" w:hAnsi="Bookman Old Style" w:cs="ArialNarrow"/>
          <w:sz w:val="24"/>
          <w:szCs w:val="24"/>
        </w:rPr>
        <w:t>,</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1 neospravedlnenú hodinu</w:t>
      </w:r>
      <w:r>
        <w:rPr>
          <w:rFonts w:ascii="Bookman Old Style" w:hAnsi="Bookman Old Style" w:cs="ArialNarrow"/>
          <w:sz w:val="24"/>
          <w:szCs w:val="24"/>
        </w:rPr>
        <w:t>,</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lastRenderedPageBreak/>
        <w:t>za opakované bežné priestupky,</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úmyselné poškodenie školského majetku – v menšom rozsahu,</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použitie mobilného telefónu počas vyučovania,</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neslušné správanie voči spolužiakom, vyučujúcim alebo iným zamestnancom školy,</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narušovanie vyučovacieho procesu,</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neskoré príchody na vyučovanie,</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nenosenie žiackej knižky, resp. odmietnutie zápisu do žiackej knižky,</w:t>
      </w:r>
    </w:p>
    <w:p w:rsidR="00995C5E" w:rsidRP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zabúdanie prezuviek.</w:t>
      </w: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Pokarhanie riaditeľom školy:</w:t>
      </w:r>
    </w:p>
    <w:p w:rsid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riaditeľ školy udeľuje pokarhanie po prerokovaní v pedagogickej rade</w:t>
      </w:r>
    </w:p>
    <w:p w:rsidR="00995C5E"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5 zápisov v klasifikačnom zázname</w:t>
      </w:r>
    </w:p>
    <w:p w:rsidR="00995C5E"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nerešpektovanie predchádzajúceho výchovného opatrenia,</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5 a viac neospravedlnených hodín,</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vedomú krádež,</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opakované priestupky,</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prejavy šikanovania,</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fajčenie v areáli školy,</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používanie mobilných telefónov a iné IKT- techniky na fotenie či nahrávanie počas vyučovacieho dňa v</w:t>
      </w:r>
      <w:r w:rsidR="00E86C83">
        <w:rPr>
          <w:rFonts w:ascii="Bookman Old Style" w:hAnsi="Bookman Old Style" w:cs="ArialNarrow"/>
          <w:sz w:val="24"/>
          <w:szCs w:val="24"/>
        </w:rPr>
        <w:t xml:space="preserve"> </w:t>
      </w:r>
      <w:r w:rsidRPr="00E86C83">
        <w:rPr>
          <w:rFonts w:ascii="Bookman Old Style" w:hAnsi="Bookman Old Style" w:cs="ArialNarrow"/>
          <w:sz w:val="24"/>
          <w:szCs w:val="24"/>
        </w:rPr>
        <w:t>škole,</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častejšie narušovanie vyučovacieho procesu,</w:t>
      </w:r>
    </w:p>
    <w:p w:rsidR="00995C5E" w:rsidRP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opakované neplnenie si školských povinností.</w:t>
      </w: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Znížená známka zo správania – 2. stupeň (uspokojivé)</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navrhuje triedny učiteľ po prerokovaní s riaditeľom školy a pedagogickou radou</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6</w:t>
      </w:r>
      <w:r w:rsidR="00E86C83" w:rsidRPr="00E86C83">
        <w:rPr>
          <w:rFonts w:ascii="Bookman Old Style" w:hAnsi="Bookman Old Style" w:cs="ArialNarrow"/>
          <w:sz w:val="24"/>
          <w:szCs w:val="24"/>
        </w:rPr>
        <w:t xml:space="preserve"> a viac</w:t>
      </w:r>
      <w:r w:rsidRPr="00E86C83">
        <w:rPr>
          <w:rFonts w:ascii="Bookman Old Style" w:hAnsi="Bookman Old Style" w:cs="ArialNarrow"/>
          <w:sz w:val="24"/>
          <w:szCs w:val="24"/>
        </w:rPr>
        <w:t xml:space="preserve"> neospravedlnených hodín</w:t>
      </w:r>
      <w:r w:rsidR="00E86C83">
        <w:rPr>
          <w:rFonts w:ascii="Bookman Old Style" w:hAnsi="Bookman Old Style" w:cs="ArialNarrow"/>
          <w:sz w:val="24"/>
          <w:szCs w:val="24"/>
        </w:rPr>
        <w:t>,</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 xml:space="preserve">za 6 a viac zápisov podľa závažností priestupkov </w:t>
      </w:r>
      <w:r w:rsidR="00E86C83">
        <w:rPr>
          <w:rFonts w:ascii="Bookman Old Style" w:hAnsi="Bookman Old Style" w:cs="ArialNarrow"/>
          <w:sz w:val="24"/>
          <w:szCs w:val="24"/>
        </w:rPr>
        <w:t>–</w:t>
      </w:r>
      <w:r w:rsidRPr="00E86C83">
        <w:rPr>
          <w:rFonts w:ascii="Bookman Old Style" w:hAnsi="Bookman Old Style" w:cs="ArialNarrow"/>
          <w:sz w:val="24"/>
          <w:szCs w:val="24"/>
        </w:rPr>
        <w:t xml:space="preserve"> polročne</w:t>
      </w:r>
      <w:r w:rsidR="00E86C83">
        <w:rPr>
          <w:rFonts w:ascii="Bookman Old Style" w:hAnsi="Bookman Old Style" w:cs="ArialNarrow"/>
          <w:sz w:val="24"/>
          <w:szCs w:val="24"/>
        </w:rPr>
        <w:t>,</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nerešpektovanie predchádzajúceho výchovného opatrenia,</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úmyselné poškodenie na zdraví,</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záškoláctvo,</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opakované krádeže,</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opakované šikanovanie spolužiakov,</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nerešpektovanie pokynov triedneho učiteľa a ostatných vyučujúcich,</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opakované fajčenie v priestoroch školy, v areáli školy i na akciách organizovaných školou,</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pitie alkoholu v priestoroch školy, v areáli školy i na akciách organizovaných školou,</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úmyselné poškodenie majetku školy, mesta,</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úmyselné poškodzovanie dobrého mena školy.</w:t>
      </w: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Znížená známka zo správania – 3. stupeň (menej uspokojivé):</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navrhuje triedny učiteľ po prerokovaní s riaditeľom školy a pedagogickou radou</w:t>
      </w:r>
    </w:p>
    <w:p w:rsidR="00995C5E" w:rsidRPr="00E86C83" w:rsidRDefault="00995C5E" w:rsidP="00594B9A">
      <w:pPr>
        <w:pStyle w:val="Odsekzoznamu"/>
        <w:numPr>
          <w:ilvl w:val="0"/>
          <w:numId w:val="21"/>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nerešpektovanie predchádzajúceho výchovného opatrenia,</w:t>
      </w:r>
    </w:p>
    <w:p w:rsidR="00995C5E" w:rsidRPr="00E86C83" w:rsidRDefault="00995C5E" w:rsidP="00594B9A">
      <w:pPr>
        <w:pStyle w:val="Odsekzoznamu"/>
        <w:numPr>
          <w:ilvl w:val="0"/>
          <w:numId w:val="21"/>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lastRenderedPageBreak/>
        <w:t>za 12 neospravedlnených hodín</w:t>
      </w:r>
      <w:r w:rsidR="00E86C83">
        <w:rPr>
          <w:rFonts w:ascii="Bookman Old Style" w:hAnsi="Bookman Old Style" w:cs="ArialNarrow"/>
          <w:sz w:val="24"/>
          <w:szCs w:val="24"/>
        </w:rPr>
        <w:t>,</w:t>
      </w:r>
    </w:p>
    <w:p w:rsidR="00995C5E" w:rsidRPr="00E86C83" w:rsidRDefault="00995C5E" w:rsidP="00594B9A">
      <w:pPr>
        <w:pStyle w:val="Odsekzoznamu"/>
        <w:numPr>
          <w:ilvl w:val="0"/>
          <w:numId w:val="21"/>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keď jeho správanie je v rozpore s pravidlami školského poriadku,</w:t>
      </w:r>
    </w:p>
    <w:p w:rsidR="00995C5E" w:rsidRPr="00E86C83" w:rsidRDefault="00995C5E" w:rsidP="00594B9A">
      <w:pPr>
        <w:pStyle w:val="Odsekzoznamu"/>
        <w:numPr>
          <w:ilvl w:val="0"/>
          <w:numId w:val="21"/>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šírenie a užívanie ľahkých drog v škole, v areáli školy i na akciách organizovaných školou.</w:t>
      </w: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Znížená známka zo správania – 4. stupeň (neuspokojivé)</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Navrhuje triedny učiteľ po prerokovaní s riaditeľom školy a pedagogickou radou</w:t>
      </w:r>
    </w:p>
    <w:p w:rsidR="00995C5E" w:rsidRPr="00E86C83" w:rsidRDefault="00995C5E" w:rsidP="00594B9A">
      <w:pPr>
        <w:pStyle w:val="Odsekzoznamu"/>
        <w:numPr>
          <w:ilvl w:val="0"/>
          <w:numId w:val="22"/>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nerešpektovanie predchádzajúceho výchovného opatrenia,</w:t>
      </w:r>
    </w:p>
    <w:p w:rsidR="00995C5E" w:rsidRPr="00E86C83" w:rsidRDefault="00995C5E" w:rsidP="00594B9A">
      <w:pPr>
        <w:pStyle w:val="Odsekzoznamu"/>
        <w:numPr>
          <w:ilvl w:val="0"/>
          <w:numId w:val="22"/>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25 a viac neospravedlnených hodín</w:t>
      </w:r>
      <w:r w:rsidR="00E86C83">
        <w:rPr>
          <w:rFonts w:ascii="Bookman Old Style" w:hAnsi="Bookman Old Style" w:cs="ArialNarrow"/>
          <w:sz w:val="24"/>
          <w:szCs w:val="24"/>
        </w:rPr>
        <w:t>,</w:t>
      </w:r>
    </w:p>
    <w:p w:rsidR="00995C5E" w:rsidRPr="00E86C83" w:rsidRDefault="00995C5E" w:rsidP="00594B9A">
      <w:pPr>
        <w:pStyle w:val="Odsekzoznamu"/>
        <w:numPr>
          <w:ilvl w:val="0"/>
          <w:numId w:val="22"/>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sústavné porušovanie pravidiel správania a školského poriadku,</w:t>
      </w:r>
    </w:p>
    <w:p w:rsidR="00995C5E" w:rsidRPr="00E86C83" w:rsidRDefault="00995C5E" w:rsidP="00594B9A">
      <w:pPr>
        <w:pStyle w:val="Odsekzoznamu"/>
        <w:numPr>
          <w:ilvl w:val="0"/>
          <w:numId w:val="22"/>
        </w:numPr>
        <w:autoSpaceDE w:val="0"/>
        <w:autoSpaceDN w:val="0"/>
        <w:adjustRightInd w:val="0"/>
        <w:spacing w:after="0" w:line="240" w:lineRule="auto"/>
        <w:jc w:val="both"/>
        <w:rPr>
          <w:rFonts w:ascii="Bookman Old Style" w:hAnsi="Bookman Old Style" w:cs="ArialNarrow"/>
          <w:sz w:val="20"/>
          <w:szCs w:val="20"/>
        </w:rPr>
      </w:pPr>
      <w:r w:rsidRPr="00E86C83">
        <w:rPr>
          <w:rFonts w:ascii="Bookman Old Style" w:hAnsi="Bookman Old Style" w:cs="ArialNarrow"/>
          <w:sz w:val="24"/>
          <w:szCs w:val="24"/>
        </w:rPr>
        <w:t>za závažné previnenia ohrozujúce ostatných spolužiakov i vyučujúcich.</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O udelení opatrenia informuje riaditeľ školy preukázateľným spôsobom zákonného zástupcu žiaka, opatrenie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sa zaznamenáva do triedneho výkazu.</w:t>
      </w:r>
    </w:p>
    <w:p w:rsidR="00995C5E" w:rsidRPr="00E86C83" w:rsidRDefault="00995C5E" w:rsidP="00995C5E">
      <w:pPr>
        <w:autoSpaceDE w:val="0"/>
        <w:autoSpaceDN w:val="0"/>
        <w:adjustRightInd w:val="0"/>
        <w:spacing w:after="0" w:line="240" w:lineRule="auto"/>
        <w:jc w:val="both"/>
        <w:rPr>
          <w:rFonts w:ascii="Bookman Old Style" w:hAnsi="Bookman Old Style" w:cs="ArialNarrow"/>
          <w:b/>
          <w:sz w:val="24"/>
          <w:szCs w:val="24"/>
        </w:rPr>
      </w:pPr>
      <w:r w:rsidRPr="00E86C83">
        <w:rPr>
          <w:rFonts w:ascii="Bookman Old Style" w:hAnsi="Bookman Old Style" w:cs="ArialNarrow"/>
          <w:b/>
          <w:sz w:val="24"/>
          <w:szCs w:val="24"/>
        </w:rPr>
        <w:t>Za neospravedlnené hodiny môže byť žiakovi navrhnuté výchovné opatrenie – znížená známka zo správania.</w:t>
      </w:r>
    </w:p>
    <w:p w:rsidR="00995C5E" w:rsidRPr="00E86C83" w:rsidRDefault="00995C5E" w:rsidP="00995C5E">
      <w:pPr>
        <w:autoSpaceDE w:val="0"/>
        <w:autoSpaceDN w:val="0"/>
        <w:adjustRightInd w:val="0"/>
        <w:spacing w:after="0" w:line="240" w:lineRule="auto"/>
        <w:jc w:val="both"/>
        <w:rPr>
          <w:rFonts w:ascii="Bookman Old Style" w:hAnsi="Bookman Old Style" w:cs="ArialNarrow"/>
          <w:b/>
          <w:sz w:val="24"/>
          <w:szCs w:val="24"/>
          <w:u w:val="single"/>
        </w:rPr>
      </w:pPr>
      <w:r w:rsidRPr="00E86C83">
        <w:rPr>
          <w:rFonts w:ascii="Bookman Old Style" w:hAnsi="Bookman Old Style" w:cs="ArialNarrow"/>
          <w:b/>
          <w:sz w:val="24"/>
          <w:szCs w:val="24"/>
          <w:u w:val="single"/>
        </w:rPr>
        <w:t>Riaditeľ školy má povinnosť oznámiť:</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xml:space="preserve">a/ ÚPSVaR v </w:t>
      </w:r>
      <w:r w:rsidR="00E86C83">
        <w:rPr>
          <w:rFonts w:ascii="Bookman Old Style" w:hAnsi="Bookman Old Style" w:cs="ArialNarrow"/>
          <w:sz w:val="24"/>
          <w:szCs w:val="24"/>
        </w:rPr>
        <w:t>Trebišove</w:t>
      </w:r>
      <w:r w:rsidRPr="00995C5E">
        <w:rPr>
          <w:rFonts w:ascii="Bookman Old Style" w:hAnsi="Bookman Old Style" w:cs="ArialNarrow"/>
          <w:sz w:val="24"/>
          <w:szCs w:val="24"/>
        </w:rPr>
        <w:t>, mestským a obecným úradom podľa miesta trvalého bydliska žiaka ak dieťa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neospravedlnene vynechá viac ako 15 vyučovacích hodín v</w:t>
      </w:r>
      <w:r w:rsidR="00E86C83">
        <w:rPr>
          <w:rFonts w:ascii="Bookman Old Style" w:hAnsi="Bookman Old Style" w:cs="ArialNarrow"/>
          <w:sz w:val="24"/>
          <w:szCs w:val="24"/>
        </w:rPr>
        <w:t> </w:t>
      </w:r>
      <w:r w:rsidRPr="00995C5E">
        <w:rPr>
          <w:rFonts w:ascii="Bookman Old Style" w:hAnsi="Bookman Old Style" w:cs="ArialNarrow"/>
          <w:sz w:val="24"/>
          <w:szCs w:val="24"/>
        </w:rPr>
        <w:t>mesiaci</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5 ods. 11, 12 Zákona č. 596/2003 Z. z. o štátnej správe v školstve a školskej samospráve a o zmene 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doplnení niektorých zákonov).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b/ ak vymešká viac ako 60 neospravedlnených vyučovacích hodín v príslušnom šk. roku (§ 5 ods. 11 a § 37</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ods. 1 Zákona č. 596/2003 Z. z. o štátnej správe v školstve a školskej samospráve a o zmene a</w:t>
      </w:r>
      <w:r w:rsidR="00E86C83">
        <w:rPr>
          <w:rFonts w:ascii="Bookman Old Style" w:hAnsi="Bookman Old Style" w:cs="ArialNarrow"/>
          <w:sz w:val="24"/>
          <w:szCs w:val="24"/>
        </w:rPr>
        <w:t> </w:t>
      </w:r>
      <w:r w:rsidRPr="00995C5E">
        <w:rPr>
          <w:rFonts w:ascii="Bookman Old Style" w:hAnsi="Bookman Old Style" w:cs="ArialNarrow"/>
          <w:sz w:val="24"/>
          <w:szCs w:val="24"/>
        </w:rPr>
        <w:t>doplnení</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niektorých zákonov), v tomto prípade sa zákonný zástupca dopúšťa priestupku.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Akýkoľvek priestupok žiaka musí byť prerokovaný s rodičmi, alebo zákonnými zástupcami žiaka.</w:t>
      </w: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u w:val="single"/>
        </w:rPr>
      </w:pPr>
    </w:p>
    <w:p w:rsidR="00995C5E" w:rsidRPr="00594B9A" w:rsidRDefault="00995C5E" w:rsidP="00995C5E">
      <w:pPr>
        <w:autoSpaceDE w:val="0"/>
        <w:autoSpaceDN w:val="0"/>
        <w:adjustRightInd w:val="0"/>
        <w:spacing w:after="0" w:line="240" w:lineRule="auto"/>
        <w:jc w:val="both"/>
        <w:rPr>
          <w:rFonts w:ascii="Bookman Old Style" w:hAnsi="Bookman Old Style" w:cs="ArialNarrow-Bold"/>
          <w:b/>
          <w:bCs/>
          <w:sz w:val="24"/>
          <w:szCs w:val="24"/>
          <w:u w:val="single"/>
        </w:rPr>
      </w:pPr>
      <w:r w:rsidRPr="00594B9A">
        <w:rPr>
          <w:rFonts w:ascii="Bookman Old Style" w:hAnsi="Bookman Old Style" w:cs="ArialNarrow-Bold"/>
          <w:b/>
          <w:bCs/>
          <w:sz w:val="24"/>
          <w:szCs w:val="24"/>
          <w:u w:val="single"/>
        </w:rPr>
        <w:t>Postup učiteľa pri šikanovaní:</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TimesNewRomanPSMT"/>
          <w:sz w:val="24"/>
          <w:szCs w:val="24"/>
        </w:rPr>
        <w:t xml:space="preserve">1. </w:t>
      </w:r>
      <w:r w:rsidRPr="00995C5E">
        <w:rPr>
          <w:rFonts w:ascii="Bookman Old Style" w:hAnsi="Bookman Old Style" w:cs="ArialNarrow"/>
          <w:sz w:val="24"/>
          <w:szCs w:val="24"/>
        </w:rPr>
        <w:t>Snažiť sa o vytvorenie pozitívnej klímy v triede, v škole.</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2. Úzko spolupracovať so žiakmi, zamestnancami školy a s rodičmi a oznamovať aj zárodky šikanovania.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3. Viesť písomné záznamy o konkrétnych prípadoch šikanovania.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4. Oznámiť vedeniu školy narastanie príznakov šikanovania s návrhom zvýšiť dozor pedagogických</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zamestnancov cez prestávky, pred a po vyučovaní v tých priestoroch školy, kde by k šikanovaniu mohlo</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dochádzať, prípadne už došlo.</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TimesNewRomanPSMT"/>
          <w:sz w:val="24"/>
          <w:szCs w:val="24"/>
        </w:rPr>
        <w:t xml:space="preserve">5. </w:t>
      </w:r>
      <w:r w:rsidRPr="00995C5E">
        <w:rPr>
          <w:rFonts w:ascii="Bookman Old Style" w:hAnsi="Bookman Old Style" w:cs="ArialNarrow"/>
          <w:sz w:val="24"/>
          <w:szCs w:val="24"/>
        </w:rPr>
        <w:t>0boznámiť žiakov s možnosťou konzultovať s triednym učiteľom, s vedením školy , s</w:t>
      </w:r>
      <w:r w:rsidR="00E86C83">
        <w:rPr>
          <w:rFonts w:ascii="Bookman Old Style" w:hAnsi="Bookman Old Style" w:cs="ArialNarrow"/>
          <w:sz w:val="24"/>
          <w:szCs w:val="24"/>
        </w:rPr>
        <w:t> </w:t>
      </w:r>
      <w:r w:rsidRPr="00995C5E">
        <w:rPr>
          <w:rFonts w:ascii="Bookman Old Style" w:hAnsi="Bookman Old Style" w:cs="ArialNarrow"/>
          <w:sz w:val="24"/>
          <w:szCs w:val="24"/>
        </w:rPr>
        <w:t>koordinátorom</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prevencií v škole.</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6. Navrhovať vedeniu školy zabezpečiť vzdelávanie (prevenciu) žiakov tej triedy, kde k šikanovaniu došlo,</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prípadne by mohlo dôjsť.</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7. Angažovať do riešenia či prevencie šikanovania aj triedne kolektívy.</w:t>
      </w: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Ak k šikanovaniu došlo, postupovať podľa nasledovnej stratégie:</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zaistiť ochranu obetiam,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rozhovor s deťmi, ktoré na šikanovanie upozornili, rozhovor s obeťou, agresorom,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lastRenderedPageBreak/>
        <w:t>- nájdenie vhodných svedkov, individuálne či konfrontačné rozhovory so svedkami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nikdy ne</w:t>
      </w:r>
      <w:r w:rsidR="00E86C83">
        <w:rPr>
          <w:rFonts w:ascii="Bookman Old Style" w:hAnsi="Bookman Old Style" w:cs="ArialNarrow"/>
          <w:sz w:val="24"/>
          <w:szCs w:val="24"/>
        </w:rPr>
        <w:t>konfrontovať obete s agresorom!</w:t>
      </w:r>
      <w:r w:rsidRPr="00995C5E">
        <w:rPr>
          <w:rFonts w:ascii="Bookman Old Style" w:hAnsi="Bookman Old Style" w:cs="ArialNarrow"/>
          <w:sz w:val="24"/>
          <w:szCs w:val="24"/>
        </w:rPr>
        <w:t>,</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kontaktovanie rodičov,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xml:space="preserve">- kontaktovanie </w:t>
      </w:r>
      <w:proofErr w:type="spellStart"/>
      <w:r w:rsidRPr="00995C5E">
        <w:rPr>
          <w:rFonts w:ascii="Bookman Old Style" w:hAnsi="Bookman Old Style" w:cs="ArialNarrow"/>
          <w:sz w:val="24"/>
          <w:szCs w:val="24"/>
        </w:rPr>
        <w:t>CPPPaP</w:t>
      </w:r>
      <w:proofErr w:type="spellEnd"/>
      <w:r w:rsidRPr="00995C5E">
        <w:rPr>
          <w:rFonts w:ascii="Bookman Old Style" w:hAnsi="Bookman Old Style" w:cs="ArialNarrow"/>
          <w:sz w:val="24"/>
          <w:szCs w:val="24"/>
        </w:rPr>
        <w:t>, CŠPP a pod.</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využitie anonymnej dotazníkovej metódy.</w:t>
      </w: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Pri výskyte skupinového násilia voči obeti sa odporúča nasledovný postup:</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okamžitá pomoc obeti,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dohoda RŠ s pedagógmi na postupe vyšetrovania,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vlastné vyšetrovanie,</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zabránenie možnej krivej výpovedi agresorov, ich izolácia bez možnosti dohodnúť sa na spoločnej výpovedi,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pokračujúca pomoc a podpora obeti,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nahlásenie prípadu polícii,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kontaktovanie rodičov,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xml:space="preserve">- kontaktovanie </w:t>
      </w:r>
      <w:proofErr w:type="spellStart"/>
      <w:r w:rsidRPr="00995C5E">
        <w:rPr>
          <w:rFonts w:ascii="Bookman Old Style" w:hAnsi="Bookman Old Style" w:cs="ArialNarrow"/>
          <w:sz w:val="24"/>
          <w:szCs w:val="24"/>
        </w:rPr>
        <w:t>CPPPaP</w:t>
      </w:r>
      <w:proofErr w:type="spellEnd"/>
      <w:r w:rsidRPr="00995C5E">
        <w:rPr>
          <w:rFonts w:ascii="Bookman Old Style" w:hAnsi="Bookman Old Style" w:cs="ArialNarrow"/>
          <w:sz w:val="24"/>
          <w:szCs w:val="24"/>
        </w:rPr>
        <w:t>, CŠPP a pod.</w:t>
      </w: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Postup voči preukázateľnému agresorovi: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odporučiť rodičom vyhľadať odbornú pomoc ( psychológ, psychiater, …..),</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výchovné opatrenie – PRŠ až zníženie známky zo správania,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preložiť žiaka do inej triedy,</w:t>
      </w:r>
    </w:p>
    <w:p w:rsidR="00995C5E" w:rsidRPr="00E86C83"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v mimoriadnych prípadoch odporučiť rodičom dobrovoľný diagnostický pobyt, prípadne liečebno-výchovné</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sanatórium,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oznámiť problém Úradu práce, sociálnych vecí a rodiny s požiadavkou sociálnej kurately,</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oznámiť udalosť polícii ( podozrenie trestného činu na maloletých).</w:t>
      </w: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E86C83" w:rsidRDefault="00E86C83" w:rsidP="00995C5E">
      <w:pPr>
        <w:autoSpaceDE w:val="0"/>
        <w:autoSpaceDN w:val="0"/>
        <w:adjustRightInd w:val="0"/>
        <w:spacing w:after="0" w:line="240" w:lineRule="auto"/>
        <w:jc w:val="both"/>
        <w:rPr>
          <w:rFonts w:ascii="Bookman Old Style" w:hAnsi="Bookman Old Style" w:cs="ArialNarrow-Bold"/>
          <w:b/>
          <w:bCs/>
          <w:sz w:val="24"/>
          <w:szCs w:val="24"/>
          <w:u w:val="single"/>
        </w:rPr>
      </w:pPr>
      <w:r w:rsidRPr="00E86C83">
        <w:rPr>
          <w:rFonts w:ascii="Bookman Old Style" w:hAnsi="Bookman Old Style" w:cs="ArialNarrow-Bold"/>
          <w:b/>
          <w:bCs/>
          <w:sz w:val="24"/>
          <w:szCs w:val="24"/>
          <w:u w:val="single"/>
        </w:rPr>
        <w:t>4.</w:t>
      </w:r>
      <w:r w:rsidR="00995C5E" w:rsidRPr="00E86C83">
        <w:rPr>
          <w:rFonts w:ascii="Bookman Old Style" w:hAnsi="Bookman Old Style" w:cs="ArialNarrow-Bold"/>
          <w:b/>
          <w:bCs/>
          <w:sz w:val="24"/>
          <w:szCs w:val="24"/>
          <w:u w:val="single"/>
        </w:rPr>
        <w:t>Opatrenia proti šíreniu legálnych (tabak, alkohol) a nelegálnych drog v</w:t>
      </w:r>
      <w:r>
        <w:rPr>
          <w:rFonts w:ascii="Bookman Old Style" w:hAnsi="Bookman Old Style" w:cs="ArialNarrow-Bold"/>
          <w:b/>
          <w:bCs/>
          <w:sz w:val="24"/>
          <w:szCs w:val="24"/>
          <w:u w:val="single"/>
        </w:rPr>
        <w:t> </w:t>
      </w:r>
      <w:r w:rsidR="00995C5E" w:rsidRPr="00E86C83">
        <w:rPr>
          <w:rFonts w:ascii="Bookman Old Style" w:hAnsi="Bookman Old Style" w:cs="ArialNarrow-Bold"/>
          <w:b/>
          <w:bCs/>
          <w:sz w:val="24"/>
          <w:szCs w:val="24"/>
          <w:u w:val="single"/>
        </w:rPr>
        <w:t>školskom</w:t>
      </w:r>
      <w:r>
        <w:rPr>
          <w:rFonts w:ascii="Bookman Old Style" w:hAnsi="Bookman Old Style" w:cs="ArialNarrow-Bold"/>
          <w:b/>
          <w:bCs/>
          <w:sz w:val="24"/>
          <w:szCs w:val="24"/>
          <w:u w:val="single"/>
        </w:rPr>
        <w:t xml:space="preserve"> </w:t>
      </w:r>
      <w:r w:rsidR="00995C5E" w:rsidRPr="00E86C83">
        <w:rPr>
          <w:rFonts w:ascii="Bookman Old Style" w:hAnsi="Bookman Old Style" w:cs="ArialNarrow-Bold"/>
          <w:b/>
          <w:bCs/>
          <w:sz w:val="24"/>
          <w:szCs w:val="24"/>
          <w:u w:val="single"/>
        </w:rPr>
        <w:t>prostredí</w:t>
      </w: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995C5E" w:rsidRDefault="00995C5E" w:rsidP="00E86C83">
      <w:pPr>
        <w:autoSpaceDE w:val="0"/>
        <w:autoSpaceDN w:val="0"/>
        <w:adjustRightInd w:val="0"/>
        <w:spacing w:after="0" w:line="240" w:lineRule="auto"/>
        <w:jc w:val="center"/>
        <w:rPr>
          <w:rFonts w:ascii="Bookman Old Style" w:hAnsi="Bookman Old Style" w:cs="ArialNarrow-Bold"/>
          <w:b/>
          <w:bCs/>
          <w:sz w:val="24"/>
          <w:szCs w:val="24"/>
        </w:rPr>
      </w:pPr>
      <w:r w:rsidRPr="00995C5E">
        <w:rPr>
          <w:rFonts w:ascii="Bookman Old Style" w:hAnsi="Bookman Old Style" w:cs="ArialNarrow-Bold"/>
          <w:b/>
          <w:bCs/>
          <w:sz w:val="24"/>
          <w:szCs w:val="24"/>
        </w:rPr>
        <w:t>Organizačná smernica k prevencii sociálno-patologických javov</w:t>
      </w:r>
    </w:p>
    <w:p w:rsidR="00E86C83" w:rsidRDefault="00E86C83" w:rsidP="00995C5E">
      <w:pPr>
        <w:autoSpaceDE w:val="0"/>
        <w:autoSpaceDN w:val="0"/>
        <w:adjustRightInd w:val="0"/>
        <w:spacing w:after="0" w:line="240" w:lineRule="auto"/>
        <w:jc w:val="both"/>
        <w:rPr>
          <w:rFonts w:ascii="Bookman Old Style" w:hAnsi="Bookman Old Style" w:cs="ArialNarrow"/>
          <w:sz w:val="24"/>
          <w:szCs w:val="24"/>
        </w:rPr>
      </w:pPr>
    </w:p>
    <w:p w:rsidR="00E86C83" w:rsidRDefault="00995C5E" w:rsidP="00E86C83">
      <w:pPr>
        <w:autoSpaceDE w:val="0"/>
        <w:autoSpaceDN w:val="0"/>
        <w:adjustRightInd w:val="0"/>
        <w:spacing w:after="0" w:line="240" w:lineRule="auto"/>
        <w:ind w:firstLine="708"/>
        <w:jc w:val="both"/>
        <w:rPr>
          <w:rFonts w:ascii="Bookman Old Style" w:hAnsi="Bookman Old Style" w:cs="ArialNarrow"/>
          <w:sz w:val="24"/>
          <w:szCs w:val="24"/>
        </w:rPr>
      </w:pPr>
      <w:r w:rsidRPr="00995C5E">
        <w:rPr>
          <w:rFonts w:ascii="Bookman Old Style" w:hAnsi="Bookman Old Style" w:cs="ArialNarrow"/>
          <w:sz w:val="24"/>
          <w:szCs w:val="24"/>
        </w:rPr>
        <w:t xml:space="preserve">Organizačnú smernicu vydáva riaditeľka Základnej školy </w:t>
      </w:r>
      <w:r w:rsidR="00E86C83">
        <w:rPr>
          <w:rFonts w:ascii="Bookman Old Style" w:hAnsi="Bookman Old Style" w:cs="ArialNarrow"/>
          <w:sz w:val="24"/>
          <w:szCs w:val="24"/>
        </w:rPr>
        <w:t xml:space="preserve">s materskou školou v Hrani </w:t>
      </w:r>
      <w:r w:rsidRPr="00995C5E">
        <w:rPr>
          <w:rFonts w:ascii="Bookman Old Style" w:hAnsi="Bookman Old Style" w:cs="ArialNarrow"/>
          <w:sz w:val="24"/>
          <w:szCs w:val="24"/>
        </w:rPr>
        <w:t>z dôvodu predchádzania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negatívnych sociálno-patologických javov ako sú šikanovanie, fajčenie, užívanie a distribúcia alkoholu a</w:t>
      </w:r>
      <w:r w:rsidR="00E86C83">
        <w:rPr>
          <w:rFonts w:ascii="Bookman Old Style" w:hAnsi="Bookman Old Style" w:cs="ArialNarrow"/>
          <w:sz w:val="24"/>
          <w:szCs w:val="24"/>
        </w:rPr>
        <w:t> </w:t>
      </w:r>
      <w:r w:rsidRPr="00995C5E">
        <w:rPr>
          <w:rFonts w:ascii="Bookman Old Style" w:hAnsi="Bookman Old Style" w:cs="ArialNarrow"/>
          <w:sz w:val="24"/>
          <w:szCs w:val="24"/>
        </w:rPr>
        <w:t>iných</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xml:space="preserve">návykových látok. </w:t>
      </w:r>
    </w:p>
    <w:p w:rsidR="00995C5E" w:rsidRPr="00995C5E" w:rsidRDefault="00995C5E" w:rsidP="00E86C83">
      <w:pPr>
        <w:autoSpaceDE w:val="0"/>
        <w:autoSpaceDN w:val="0"/>
        <w:adjustRightInd w:val="0"/>
        <w:spacing w:after="0" w:line="240" w:lineRule="auto"/>
        <w:ind w:firstLine="708"/>
        <w:jc w:val="both"/>
        <w:rPr>
          <w:rFonts w:ascii="Bookman Old Style" w:hAnsi="Bookman Old Style" w:cs="ArialNarrow"/>
          <w:sz w:val="24"/>
          <w:szCs w:val="24"/>
        </w:rPr>
      </w:pPr>
      <w:r w:rsidRPr="00995C5E">
        <w:rPr>
          <w:rFonts w:ascii="Bookman Old Style" w:hAnsi="Bookman Old Style" w:cs="ArialNarrow"/>
          <w:sz w:val="24"/>
          <w:szCs w:val="24"/>
        </w:rPr>
        <w:t>Cieľom opatrení je prispieť k vytvoreniu a udržaniu „čistej klímy“ v škole, dosiahnutie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jednotného postupu v protidrogovej prevencie a pri riešení priestupkov v oblasti sociálno-patologických javov.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Organizačná smernica je v súlade so Školským poriadkom školy, Národným programom boja proti drogám,</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ako i právom jedinca na zdraviu neškodlivé prostredie.</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rPr>
        <w:t xml:space="preserve">I. </w:t>
      </w:r>
      <w:r w:rsidRPr="00995C5E">
        <w:rPr>
          <w:rFonts w:ascii="Bookman Old Style" w:hAnsi="Bookman Old Style" w:cs="ArialNarrow"/>
          <w:sz w:val="24"/>
          <w:szCs w:val="24"/>
        </w:rPr>
        <w:t>V priestoroch školy, na školských akciách (aj mimo areálu školy) sa zakazuje fajčiť žiakom školy. Žiakom sa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zakazuje tiež prechovávanie tabakových výrobkov a propagáciu fajčenia akoukoľvek formou. V</w:t>
      </w:r>
      <w:r w:rsidR="00E86C83">
        <w:rPr>
          <w:rFonts w:ascii="Bookman Old Style" w:hAnsi="Bookman Old Style" w:cs="ArialNarrow"/>
          <w:sz w:val="24"/>
          <w:szCs w:val="24"/>
        </w:rPr>
        <w:t> </w:t>
      </w:r>
      <w:r w:rsidRPr="00995C5E">
        <w:rPr>
          <w:rFonts w:ascii="Bookman Old Style" w:hAnsi="Bookman Old Style" w:cs="ArialNarrow"/>
          <w:sz w:val="24"/>
          <w:szCs w:val="24"/>
        </w:rPr>
        <w:t>prípade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porušenia zákazu uloží niektoré z týchto výchovných opatrení:</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1. Napomenutie triednym učiteľom, oznam rodičom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lastRenderedPageBreak/>
        <w:t>2. Pohovor u výchovného poradcu, oznam rodičom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3. Riaditeľské pokarhanie, oznam rodičom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4. Znížená známka zo správania na 2.stupeň, predvolanie rodičov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5. Znížená známka zo správania na 3.stupeň, predvolanie rodičov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6. Znížená známka zo správania na 4.stupeň, predvolanie rodičov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rPr>
        <w:t xml:space="preserve">II. </w:t>
      </w:r>
      <w:r w:rsidRPr="00995C5E">
        <w:rPr>
          <w:rFonts w:ascii="Bookman Old Style" w:hAnsi="Bookman Old Style" w:cs="ArialNarrow"/>
          <w:sz w:val="24"/>
          <w:szCs w:val="24"/>
        </w:rPr>
        <w:t>V priestoroch školy, na školských akciách (aj mimo areálu školy) sa zakazuje prechovávať a</w:t>
      </w:r>
      <w:r w:rsidR="00E86C83">
        <w:rPr>
          <w:rFonts w:ascii="Bookman Old Style" w:hAnsi="Bookman Old Style" w:cs="ArialNarrow"/>
          <w:sz w:val="24"/>
          <w:szCs w:val="24"/>
        </w:rPr>
        <w:t> </w:t>
      </w:r>
      <w:r w:rsidRPr="00995C5E">
        <w:rPr>
          <w:rFonts w:ascii="Bookman Old Style" w:hAnsi="Bookman Old Style" w:cs="ArialNarrow"/>
          <w:sz w:val="24"/>
          <w:szCs w:val="24"/>
        </w:rPr>
        <w:t>konzumovať</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alkoholické nápoje žiakom školy. V prípade porušenia zákazu ukladá niektoré z nasledovných výchovných</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opatrení:</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1. Pri porušení zákazu užívania a donášania alkoholických nápojov do školy je postup nasledovný:</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predvolanie zákonného zástupcu žiaka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žiak sa povinne podrobí dychovej skúške, za prítomnosti zákonného zástupcu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 výsledku dychovej skúšky sa vyhotoví písomný záznam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znížená známka zo správania na tretí stupeň</w:t>
      </w:r>
    </w:p>
    <w:p w:rsidR="00E86C83"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rPr>
        <w:t xml:space="preserve">III. </w:t>
      </w:r>
      <w:r w:rsidRPr="00995C5E">
        <w:rPr>
          <w:rFonts w:ascii="Bookman Old Style" w:hAnsi="Bookman Old Style" w:cs="ArialNarrow"/>
          <w:sz w:val="24"/>
          <w:szCs w:val="24"/>
        </w:rPr>
        <w:t>V priestoroch školy, na školských akciách (aj mimo areálu školy) sa zakazuje prechovávať, donášať 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xml:space="preserve">užívať všetky druhy drog a iných omamných látok žiakom školy bez ohľadu na vek a súhlas rodičov. </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V</w:t>
      </w:r>
      <w:r w:rsidR="00E86C83">
        <w:rPr>
          <w:rFonts w:ascii="Bookman Old Style" w:hAnsi="Bookman Old Style" w:cs="ArialNarrow"/>
          <w:sz w:val="24"/>
          <w:szCs w:val="24"/>
        </w:rPr>
        <w:t> </w:t>
      </w:r>
      <w:r w:rsidRPr="00995C5E">
        <w:rPr>
          <w:rFonts w:ascii="Bookman Old Style" w:hAnsi="Bookman Old Style" w:cs="ArialNarrow"/>
          <w:sz w:val="24"/>
          <w:szCs w:val="24"/>
        </w:rPr>
        <w:t>prípade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porušenia zákazu budú uložené tieto výchovné opatrenia: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rPr>
        <w:t xml:space="preserve">1. </w:t>
      </w:r>
      <w:r w:rsidRPr="00995C5E">
        <w:rPr>
          <w:rFonts w:ascii="Bookman Old Style" w:hAnsi="Bookman Old Style" w:cs="ArialNarrow"/>
          <w:sz w:val="24"/>
          <w:szCs w:val="24"/>
        </w:rPr>
        <w:t>pri porušení zákazu: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pohovor výchovného poradcu, so žiakom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predvolanie zákonného zástupcu žiaka do školy – odporučenie žiaka do starostlivosti odborných lekárov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znížená známka zo správania na 3. stupeň; ak sa jedná o závislosť na droge, odporučiť do lekárskej</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starostlivosti.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V prípade podozrenia na užívanie, prechovávanie a donášanie drog do školského prostredia riaditeľ školy sa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kontaktuje s policajným zborom.</w:t>
      </w:r>
    </w:p>
    <w:p w:rsidR="00E86C83"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sz w:val="24"/>
          <w:szCs w:val="24"/>
        </w:rPr>
        <w:t xml:space="preserve">IV. </w:t>
      </w:r>
      <w:r w:rsidRPr="00995C5E">
        <w:rPr>
          <w:rFonts w:ascii="Bookman Old Style" w:hAnsi="Bookman Old Style" w:cs="ArialNarrow"/>
          <w:sz w:val="24"/>
          <w:szCs w:val="24"/>
        </w:rPr>
        <w:t>V priestoroch školy, na školských akciách (aj mimo areálu školy) sa zakazuje propagáciu rasovej, etnickej,</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náboženskej, národnostnej a inej neznášanlivosti, nosiť oblečenie alebo predmety propagujúce rasizmus,</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násilie, militarizmus, nacionalizmus, intoleranciu či predmety znevažujúce ľudskú dôstojnosť, národnosť i</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xml:space="preserve">vierovyznanie, zakazujem žiakom školy bez ohľadu na vek a súhlas rodičov vstupovať na </w:t>
      </w:r>
      <w:r w:rsidR="00E86C83" w:rsidRPr="00995C5E">
        <w:rPr>
          <w:rFonts w:ascii="Bookman Old Style" w:hAnsi="Bookman Old Style" w:cs="ArialNarrow"/>
          <w:sz w:val="24"/>
          <w:szCs w:val="24"/>
        </w:rPr>
        <w:t>web stránky</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xml:space="preserve">propagujúce alebo súvisiace s vyššie uvedeným. </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V prípade porušenia zákazu sa ukladajú nasledovné niektoré</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z týchto výchovných opatrení:</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1. pri prvom porušení zákazu: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pohovor výchovného poradcu so žiakom</w:t>
      </w:r>
    </w:p>
    <w:p w:rsidR="00995C5E" w:rsidRPr="00E86C83"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oznámenie zákonnému zástupcovi žiaka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znížená známka zo správania na 2. stupeň</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2. pri opakovanom porušení zákazu: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pohovor výchovného poradcu so žiakom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predvolanie zákonného zástupcu žiaka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- 3. stupeň zo správania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sz w:val="24"/>
          <w:szCs w:val="24"/>
        </w:rPr>
        <w:t xml:space="preserve">V. </w:t>
      </w:r>
      <w:r w:rsidRPr="00995C5E">
        <w:rPr>
          <w:rFonts w:ascii="Bookman Old Style" w:hAnsi="Bookman Old Style" w:cs="ArialNarrow"/>
          <w:sz w:val="24"/>
          <w:szCs w:val="24"/>
        </w:rPr>
        <w:t>Základným preventívnym opatrením školy je, aby si žiaci nadobudli vedomie, že v škole i mimo nej sa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šikanovanie netoleruje v žiadnej podobe. V priestoroch školy, pracoviskách odborného výcviku a ich okolí, na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xml:space="preserve">školských </w:t>
      </w:r>
      <w:r w:rsidRPr="00995C5E">
        <w:rPr>
          <w:rFonts w:ascii="Bookman Old Style" w:hAnsi="Bookman Old Style" w:cs="ArialNarrow"/>
          <w:sz w:val="24"/>
          <w:szCs w:val="24"/>
        </w:rPr>
        <w:lastRenderedPageBreak/>
        <w:t>akciách (aj mimo areálu školy) sa zakazuje akúkoľvek forma šikanovania: osočovanie,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diskriminovanie, vyhrážanie sa, fyzické útoky, urážlivé prezývky, nadávky, posmech, ignorácie žiakom školy.</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Šikanovaním sa rozumie akékoľvek správanie žiaka alebo žiakov, ktorých zámerom je ublíženie inému žiakovi</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alebo žiakom, prípadne ich ohrozenie alebo zastrašovanie. V prípade porušenia zákazu bude uložené</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nasledovné niektoré z týchto výchovných opatrení:</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1. pri porušení zákazu: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predvolanie zákonného zástupcu žiaka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pohovor u východného poradcu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xml:space="preserve">- odporučenie rodičom agresorov vyhľadať odbornú starostlivosť </w:t>
      </w:r>
      <w:proofErr w:type="spellStart"/>
      <w:r w:rsidRPr="00995C5E">
        <w:rPr>
          <w:rFonts w:ascii="Bookman Old Style" w:hAnsi="Bookman Old Style" w:cs="ArialNarrow"/>
          <w:sz w:val="24"/>
          <w:szCs w:val="24"/>
        </w:rPr>
        <w:t>CPPPaP</w:t>
      </w:r>
      <w:proofErr w:type="spellEnd"/>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zníženie známky zo správania na 3. stupeň</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2. pri opakovanom porušení zákazu: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zníženie známky zo správania na 4. stupeň</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odporúčanie rodičom umiestniť žiaka na dobrovoľný diagnostický pobyt do miestne príslušného</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diagnostického centra, prípadne do liečebno-výchovného sanatória</w:t>
      </w:r>
      <w:r w:rsidR="00E86C83">
        <w:rPr>
          <w:rFonts w:ascii="Bookman Old Style" w:hAnsi="Bookman Old Style" w:cs="ArialNarrow"/>
          <w:sz w:val="24"/>
          <w:szCs w:val="24"/>
        </w:rPr>
        <w:t>,</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oznámenie príslušnému Úradu práce, sociálnych vecí a rodiny – sociálno-právna ochrana detí za účelom</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využitia nutných výchovných opatrení v prospech maloletého v zmysle zákona č. 195/1998 Z.z. o</w:t>
      </w:r>
      <w:r w:rsidR="00E86C83">
        <w:rPr>
          <w:rFonts w:ascii="Bookman Old Style" w:hAnsi="Bookman Old Style" w:cs="ArialNarrow"/>
          <w:sz w:val="24"/>
          <w:szCs w:val="24"/>
        </w:rPr>
        <w:t> </w:t>
      </w:r>
      <w:r w:rsidRPr="00995C5E">
        <w:rPr>
          <w:rFonts w:ascii="Bookman Old Style" w:hAnsi="Bookman Old Style" w:cs="ArialNarrow"/>
          <w:sz w:val="24"/>
          <w:szCs w:val="24"/>
        </w:rPr>
        <w:t>sociálnej</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pomoci, v znení neskorších predpisov</w:t>
      </w:r>
      <w:r w:rsidR="00E86C83">
        <w:rPr>
          <w:rFonts w:ascii="Bookman Old Style" w:hAnsi="Bookman Old Style" w:cs="ArialNarrow"/>
          <w:sz w:val="24"/>
          <w:szCs w:val="24"/>
        </w:rPr>
        <w:t>,</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oznámenie príslušnému útvaru Policajného zboru SR, ak došlo k závažnejšiemu prípadu šikanovania, pri</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ktorom je podozrenie, že bol spáchaný trestný čin alebo čin inak trestný (u maloletých).</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Šikanovanie nesmie byť zamestnancami školy v žiadnej miere akceptované a pedagóg musí šikanovanie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medzi žiakmi bez meškania riešiť a každej jeho obeti poskytnúť okamžitú pomoc! Povinnosťou každého</w:t>
      </w:r>
      <w:r w:rsidR="00594B9A">
        <w:rPr>
          <w:rFonts w:ascii="Bookman Old Style" w:hAnsi="Bookman Old Style" w:cs="ArialNarrow"/>
          <w:sz w:val="24"/>
          <w:szCs w:val="24"/>
        </w:rPr>
        <w:t xml:space="preserve"> </w:t>
      </w:r>
      <w:r w:rsidRPr="00995C5E">
        <w:rPr>
          <w:rFonts w:ascii="Bookman Old Style" w:hAnsi="Bookman Old Style" w:cs="ArialNarrow"/>
          <w:sz w:val="24"/>
          <w:szCs w:val="24"/>
        </w:rPr>
        <w:t xml:space="preserve">zamestnanca školy pri podozrení na šikanovanie žiaka je oznámiť šikanovanie </w:t>
      </w:r>
      <w:r w:rsidR="00594B9A">
        <w:rPr>
          <w:rFonts w:ascii="Bookman Old Style" w:hAnsi="Bookman Old Style" w:cs="ArialNarrow"/>
          <w:sz w:val="24"/>
          <w:szCs w:val="24"/>
        </w:rPr>
        <w:t>riaditeľovi</w:t>
      </w:r>
      <w:r w:rsidRPr="00995C5E">
        <w:rPr>
          <w:rFonts w:ascii="Bookman Old Style" w:hAnsi="Bookman Old Style" w:cs="ArialNarrow"/>
          <w:sz w:val="24"/>
          <w:szCs w:val="24"/>
        </w:rPr>
        <w:t xml:space="preserve"> školy a</w:t>
      </w:r>
    </w:p>
    <w:p w:rsidR="00995C5E" w:rsidRPr="00995C5E" w:rsidRDefault="00995C5E" w:rsidP="00995C5E">
      <w:pPr>
        <w:autoSpaceDE w:val="0"/>
        <w:autoSpaceDN w:val="0"/>
        <w:adjustRightInd w:val="0"/>
        <w:spacing w:after="0" w:line="240" w:lineRule="auto"/>
        <w:jc w:val="both"/>
        <w:rPr>
          <w:rFonts w:ascii="Bookman Old Style" w:hAnsi="Bookman Old Style" w:cs="Arial"/>
          <w:b/>
          <w:bCs/>
          <w:sz w:val="24"/>
          <w:szCs w:val="24"/>
          <w:u w:val="single"/>
        </w:rPr>
      </w:pPr>
      <w:r w:rsidRPr="00995C5E">
        <w:rPr>
          <w:rFonts w:ascii="Bookman Old Style" w:hAnsi="Bookman Old Style" w:cs="ArialNarrow"/>
          <w:sz w:val="24"/>
          <w:szCs w:val="24"/>
        </w:rPr>
        <w:t>spolu s ním postupovať podľa Metodického usmernenia č. 7/2006-R z 28.marca 2006 k prevencii a</w:t>
      </w:r>
      <w:r w:rsidR="00594B9A">
        <w:rPr>
          <w:rFonts w:ascii="Bookman Old Style" w:hAnsi="Bookman Old Style" w:cs="ArialNarrow"/>
          <w:sz w:val="24"/>
          <w:szCs w:val="24"/>
        </w:rPr>
        <w:t> </w:t>
      </w:r>
      <w:r w:rsidRPr="00995C5E">
        <w:rPr>
          <w:rFonts w:ascii="Bookman Old Style" w:hAnsi="Bookman Old Style" w:cs="ArialNarrow"/>
          <w:sz w:val="24"/>
          <w:szCs w:val="24"/>
        </w:rPr>
        <w:t>riešeniu</w:t>
      </w:r>
      <w:r w:rsidR="00594B9A">
        <w:rPr>
          <w:rFonts w:ascii="Bookman Old Style" w:hAnsi="Bookman Old Style" w:cs="ArialNarrow"/>
          <w:sz w:val="24"/>
          <w:szCs w:val="24"/>
        </w:rPr>
        <w:t xml:space="preserve"> </w:t>
      </w:r>
      <w:r w:rsidRPr="00995C5E">
        <w:rPr>
          <w:rFonts w:ascii="Bookman Old Style" w:hAnsi="Bookman Old Style" w:cs="ArialNarrow"/>
          <w:sz w:val="24"/>
          <w:szCs w:val="24"/>
        </w:rPr>
        <w:t>šikanovania žiakov v školách a školských zariadeniach.</w:t>
      </w:r>
    </w:p>
    <w:p w:rsidR="00995C5E" w:rsidRPr="000C4672" w:rsidRDefault="00995C5E" w:rsidP="000C4672">
      <w:pPr>
        <w:autoSpaceDE w:val="0"/>
        <w:autoSpaceDN w:val="0"/>
        <w:adjustRightInd w:val="0"/>
        <w:spacing w:after="0" w:line="240" w:lineRule="auto"/>
        <w:jc w:val="both"/>
        <w:rPr>
          <w:rFonts w:ascii="Bookman Old Style" w:hAnsi="Bookman Old Style" w:cs="Arial"/>
          <w:b/>
          <w:bCs/>
          <w:sz w:val="24"/>
          <w:szCs w:val="24"/>
          <w:u w:val="single"/>
        </w:rPr>
      </w:pPr>
    </w:p>
    <w:p w:rsidR="008450D7" w:rsidRDefault="00594B9A" w:rsidP="00AF226B">
      <w:pPr>
        <w:autoSpaceDE w:val="0"/>
        <w:autoSpaceDN w:val="0"/>
        <w:adjustRightInd w:val="0"/>
        <w:spacing w:after="0" w:line="240" w:lineRule="auto"/>
        <w:ind w:left="284" w:hanging="284"/>
        <w:jc w:val="both"/>
        <w:rPr>
          <w:rFonts w:ascii="Bookman Old Style" w:hAnsi="Bookman Old Style" w:cs="Arial"/>
          <w:b/>
          <w:bCs/>
          <w:sz w:val="24"/>
          <w:szCs w:val="24"/>
          <w:u w:val="single"/>
        </w:rPr>
      </w:pPr>
      <w:r>
        <w:rPr>
          <w:rFonts w:ascii="Bookman Old Style" w:hAnsi="Bookman Old Style" w:cs="Arial"/>
          <w:b/>
          <w:bCs/>
          <w:sz w:val="24"/>
          <w:szCs w:val="24"/>
          <w:u w:val="single"/>
        </w:rPr>
        <w:t>5</w:t>
      </w:r>
      <w:r w:rsidR="00995C5E">
        <w:rPr>
          <w:rFonts w:ascii="Bookman Old Style" w:hAnsi="Bookman Old Style" w:cs="Arial"/>
          <w:b/>
          <w:bCs/>
          <w:sz w:val="24"/>
          <w:szCs w:val="24"/>
          <w:u w:val="single"/>
        </w:rPr>
        <w:t>. Hodnotenie a klasifikácia správania</w:t>
      </w:r>
    </w:p>
    <w:p w:rsidR="00995C5E" w:rsidRDefault="00995C5E" w:rsidP="00AF226B">
      <w:pPr>
        <w:autoSpaceDE w:val="0"/>
        <w:autoSpaceDN w:val="0"/>
        <w:adjustRightInd w:val="0"/>
        <w:spacing w:after="0" w:line="240" w:lineRule="auto"/>
        <w:ind w:left="284" w:hanging="284"/>
        <w:jc w:val="both"/>
        <w:rPr>
          <w:rFonts w:ascii="Bookman Old Style" w:hAnsi="Bookman Old Style" w:cs="Arial"/>
          <w:b/>
          <w:bCs/>
          <w:sz w:val="24"/>
          <w:szCs w:val="24"/>
          <w:u w:val="single"/>
        </w:rPr>
      </w:pPr>
    </w:p>
    <w:p w:rsidR="00995C5E" w:rsidRDefault="00995C5E" w:rsidP="00995C5E">
      <w:p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Dodržiavanie pravidiel správania a tohto vnútorného poriadku školy počas klasifikačného obdobia je kritériom na hodnotenie a klasifikáciu správania žiakov.</w:t>
      </w:r>
    </w:p>
    <w:p w:rsid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Klasifikácia žiakov sa vykonáva podľa Metodických pokynov č.22/2011 z 1. mája 2011 na hodnotenie žiakov</w:t>
      </w:r>
      <w:r>
        <w:rPr>
          <w:rFonts w:ascii="Bookman Old Style" w:hAnsi="Bookman Old Style" w:cs="ArialNarrow"/>
          <w:sz w:val="24"/>
          <w:szCs w:val="24"/>
        </w:rPr>
        <w:t xml:space="preserve"> </w:t>
      </w:r>
      <w:r w:rsidRPr="00995C5E">
        <w:rPr>
          <w:rFonts w:ascii="Bookman Old Style" w:hAnsi="Bookman Old Style" w:cs="ArialNarrow"/>
          <w:sz w:val="24"/>
          <w:szCs w:val="24"/>
        </w:rPr>
        <w:t>základnej školy. Klasifikujú sa všetky predmety na ročníkoch 1. –</w:t>
      </w:r>
      <w:r>
        <w:rPr>
          <w:rFonts w:ascii="Bookman Old Style" w:hAnsi="Bookman Old Style" w:cs="ArialNarrow"/>
          <w:sz w:val="24"/>
          <w:szCs w:val="24"/>
        </w:rPr>
        <w:t xml:space="preserve"> 4</w:t>
      </w:r>
      <w:r w:rsidRPr="00995C5E">
        <w:rPr>
          <w:rFonts w:ascii="Bookman Old Style" w:hAnsi="Bookman Old Style" w:cs="ArialNarrow"/>
          <w:sz w:val="24"/>
          <w:szCs w:val="24"/>
        </w:rPr>
        <w:t>.</w:t>
      </w:r>
    </w:p>
    <w:p w:rsidR="00995C5E" w:rsidRDefault="00995C5E" w:rsidP="00995C5E">
      <w:pPr>
        <w:autoSpaceDE w:val="0"/>
        <w:autoSpaceDN w:val="0"/>
        <w:adjustRightInd w:val="0"/>
        <w:spacing w:after="0" w:line="240" w:lineRule="auto"/>
        <w:jc w:val="both"/>
        <w:rPr>
          <w:rFonts w:ascii="Bookman Old Style" w:hAnsi="Bookman Old Style" w:cs="ArialNarrow"/>
          <w:sz w:val="24"/>
          <w:szCs w:val="24"/>
        </w:rPr>
      </w:pP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sz w:val="24"/>
          <w:szCs w:val="24"/>
        </w:rPr>
        <w:t>Opatrenia na zabezpečenie zvýšenia úrovne vzdelávacích výsledkov žiakov</w:t>
      </w:r>
    </w:p>
    <w:p w:rsidR="00995C5E" w:rsidRPr="00995C5E" w:rsidRDefault="00995C5E" w:rsidP="00594B9A">
      <w:pPr>
        <w:pStyle w:val="Odsekzoznamu"/>
        <w:numPr>
          <w:ilvl w:val="0"/>
          <w:numId w:val="17"/>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Písomne informovať rodičov žiakov s problémami v správaní, s problémami v prospechu (neprospievajúci a</w:t>
      </w:r>
      <w:r>
        <w:rPr>
          <w:rFonts w:ascii="Bookman Old Style" w:hAnsi="Bookman Old Style" w:cs="ArialNarrow"/>
          <w:sz w:val="24"/>
          <w:szCs w:val="24"/>
        </w:rPr>
        <w:t xml:space="preserve"> </w:t>
      </w:r>
      <w:r w:rsidRPr="00995C5E">
        <w:rPr>
          <w:rFonts w:ascii="Bookman Old Style" w:hAnsi="Bookman Old Style" w:cs="ArialNarrow"/>
          <w:sz w:val="24"/>
          <w:szCs w:val="24"/>
        </w:rPr>
        <w:t>slabo prospievajúci žiaci) a pozvať ich na pohovor do školy.</w:t>
      </w:r>
    </w:p>
    <w:p w:rsid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 xml:space="preserve">T: po štvrťročnej, polročnej, trištvrte ročnej pedagogickej rade. </w:t>
      </w:r>
    </w:p>
    <w:p w:rsidR="00995C5E" w:rsidRP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Z: TU</w:t>
      </w:r>
    </w:p>
    <w:p w:rsidR="00995C5E" w:rsidRPr="00995C5E" w:rsidRDefault="00995C5E" w:rsidP="00594B9A">
      <w:pPr>
        <w:pStyle w:val="Odsekzoznamu"/>
        <w:numPr>
          <w:ilvl w:val="0"/>
          <w:numId w:val="17"/>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lastRenderedPageBreak/>
        <w:t>Prostredníctvom poznámky v žiackej knižke informovať rodičov aj o krátkodobom poznateľnom zhoršení</w:t>
      </w:r>
      <w:r>
        <w:rPr>
          <w:rFonts w:ascii="Bookman Old Style" w:hAnsi="Bookman Old Style" w:cs="ArialNarrow"/>
          <w:sz w:val="24"/>
          <w:szCs w:val="24"/>
        </w:rPr>
        <w:t xml:space="preserve"> </w:t>
      </w:r>
      <w:r w:rsidRPr="00995C5E">
        <w:rPr>
          <w:rFonts w:ascii="Bookman Old Style" w:hAnsi="Bookman Old Style" w:cs="ArialNarrow"/>
          <w:sz w:val="24"/>
          <w:szCs w:val="24"/>
        </w:rPr>
        <w:t>prospechu lepšieho či priemerného žiaka, či o opakovanom neplnení si žiackych povinností a o príprave na</w:t>
      </w:r>
      <w:r>
        <w:rPr>
          <w:rFonts w:ascii="Bookman Old Style" w:hAnsi="Bookman Old Style" w:cs="ArialNarrow"/>
          <w:sz w:val="24"/>
          <w:szCs w:val="24"/>
        </w:rPr>
        <w:t xml:space="preserve"> </w:t>
      </w:r>
      <w:r w:rsidRPr="00995C5E">
        <w:rPr>
          <w:rFonts w:ascii="Bookman Old Style" w:hAnsi="Bookman Old Style" w:cs="ArialNarrow"/>
          <w:sz w:val="24"/>
          <w:szCs w:val="24"/>
        </w:rPr>
        <w:t>vyučovacie hodiny.</w:t>
      </w:r>
    </w:p>
    <w:p w:rsid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 xml:space="preserve">T: úloha trvalá </w:t>
      </w:r>
    </w:p>
    <w:p w:rsidR="00995C5E" w:rsidRP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Z: všetci vyučujúci</w:t>
      </w:r>
    </w:p>
    <w:p w:rsidR="00995C5E" w:rsidRPr="00995C5E" w:rsidRDefault="00995C5E" w:rsidP="00594B9A">
      <w:pPr>
        <w:pStyle w:val="Odsekzoznamu"/>
        <w:numPr>
          <w:ilvl w:val="0"/>
          <w:numId w:val="17"/>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Na pohovor do školy pozývať rodičov i tých žiakov, ktorí sa nezúčastnili rodičovského združenia a ich deti</w:t>
      </w:r>
      <w:r>
        <w:rPr>
          <w:rFonts w:ascii="Bookman Old Style" w:hAnsi="Bookman Old Style" w:cs="ArialNarrow"/>
          <w:sz w:val="24"/>
          <w:szCs w:val="24"/>
        </w:rPr>
        <w:t xml:space="preserve"> </w:t>
      </w:r>
      <w:r w:rsidRPr="00995C5E">
        <w:rPr>
          <w:rFonts w:ascii="Bookman Old Style" w:hAnsi="Bookman Old Style" w:cs="ArialNarrow"/>
          <w:sz w:val="24"/>
          <w:szCs w:val="24"/>
        </w:rPr>
        <w:t>nemali podpísanú pozvánku na triednickú schôdzku.</w:t>
      </w:r>
    </w:p>
    <w:p w:rsid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 xml:space="preserve">T: do týždňa po rodičovskom združení </w:t>
      </w:r>
    </w:p>
    <w:p w:rsid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Z: TU</w:t>
      </w:r>
    </w:p>
    <w:p w:rsidR="00594B9A" w:rsidRDefault="00594B9A" w:rsidP="00594B9A">
      <w:pPr>
        <w:autoSpaceDE w:val="0"/>
        <w:autoSpaceDN w:val="0"/>
        <w:adjustRightInd w:val="0"/>
        <w:spacing w:after="0" w:line="240" w:lineRule="auto"/>
        <w:jc w:val="both"/>
        <w:rPr>
          <w:rFonts w:ascii="Bookman Old Style" w:hAnsi="Bookman Old Style" w:cs="ArialNarrow"/>
          <w:sz w:val="24"/>
          <w:szCs w:val="24"/>
        </w:rPr>
      </w:pP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Požiadavky na klasifikáciu správania:</w:t>
      </w: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Stupeň 1 /veľmi dobré/</w:t>
      </w: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p>
    <w:p w:rsidR="00594B9A" w:rsidRDefault="00594B9A" w:rsidP="00594B9A">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Žiak uvedomelo dodržiava ustanovenia vnútorného poriadku školy. Ojedinelo sa dopúšťa menej závažných previnení.</w:t>
      </w:r>
    </w:p>
    <w:p w:rsidR="00594B9A" w:rsidRPr="00594B9A" w:rsidRDefault="00594B9A" w:rsidP="00594B9A">
      <w:pPr>
        <w:autoSpaceDE w:val="0"/>
        <w:autoSpaceDN w:val="0"/>
        <w:adjustRightInd w:val="0"/>
        <w:spacing w:after="0" w:line="240" w:lineRule="auto"/>
        <w:jc w:val="both"/>
        <w:rPr>
          <w:rFonts w:ascii="Bookman Old Style" w:hAnsi="Bookman Old Style" w:cs="ArialNarrow"/>
          <w:sz w:val="24"/>
          <w:szCs w:val="24"/>
        </w:rPr>
      </w:pP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Stupeň 2 /uspokojivé/</w:t>
      </w: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p>
    <w:p w:rsidR="00594B9A" w:rsidRDefault="00594B9A" w:rsidP="00594B9A">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Žiak sa závažnejšie previní, alebo opakovane menej závažne previní, neprispieva ku korektným vzťahom medzi spolužiakmi. je prístupný výchovnému pôsobeniu a usiluje sa svoje chyby napraviť.</w:t>
      </w:r>
    </w:p>
    <w:p w:rsidR="00594B9A" w:rsidRPr="00594B9A" w:rsidRDefault="00594B9A" w:rsidP="00594B9A">
      <w:pPr>
        <w:autoSpaceDE w:val="0"/>
        <w:autoSpaceDN w:val="0"/>
        <w:adjustRightInd w:val="0"/>
        <w:spacing w:after="0" w:line="240" w:lineRule="auto"/>
        <w:jc w:val="both"/>
        <w:rPr>
          <w:rFonts w:ascii="Bookman Old Style" w:hAnsi="Bookman Old Style" w:cs="ArialNarrow"/>
          <w:sz w:val="24"/>
          <w:szCs w:val="24"/>
        </w:rPr>
      </w:pP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Stupeň 3 / menej uspokojivé/</w:t>
      </w: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p>
    <w:p w:rsidR="00594B9A" w:rsidRDefault="002F3F1B" w:rsidP="00594B9A">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Správanie žiaka v škole i mimo školy je v rozpore s pravidlami správania a ustanoveniami vnútorného poriadku školy. Aj po udelení pokarhania od riaditeľa školy sa dopúšťa ďalších previnení.</w:t>
      </w:r>
    </w:p>
    <w:p w:rsidR="002F3F1B" w:rsidRPr="00594B9A"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Stupeň 4 / neuspokojivé/</w:t>
      </w:r>
    </w:p>
    <w:p w:rsidR="002F3F1B" w:rsidRDefault="002F3F1B" w:rsidP="00594B9A">
      <w:pPr>
        <w:autoSpaceDE w:val="0"/>
        <w:autoSpaceDN w:val="0"/>
        <w:adjustRightInd w:val="0"/>
        <w:spacing w:after="0" w:line="240" w:lineRule="auto"/>
        <w:jc w:val="both"/>
        <w:rPr>
          <w:rFonts w:ascii="Bookman Old Style" w:hAnsi="Bookman Old Style" w:cs="ArialNarrow"/>
          <w:b/>
          <w:sz w:val="24"/>
          <w:szCs w:val="24"/>
          <w:u w:val="single"/>
        </w:rPr>
      </w:pP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Žiak sústavne porušuje pravidlá správania a vnútorného poriadku školy. Zámerne narúša korektné vzťahy medzi spolužiakmi a závažnými previneniami ohrozuje ostatných spolužiakov.</w:t>
      </w: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8450D7" w:rsidRDefault="002F3F1B" w:rsidP="002F3F1B">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lastRenderedPageBreak/>
        <w:t>Čl. 14</w:t>
      </w:r>
    </w:p>
    <w:p w:rsidR="002F3F1B" w:rsidRDefault="002F3F1B" w:rsidP="002F3F1B">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t>Práva a povinnosti zákonného zástupcu</w:t>
      </w:r>
    </w:p>
    <w:p w:rsidR="002F3F1B" w:rsidRDefault="002F3F1B" w:rsidP="002F3F1B">
      <w:pPr>
        <w:autoSpaceDE w:val="0"/>
        <w:autoSpaceDN w:val="0"/>
        <w:adjustRightInd w:val="0"/>
        <w:spacing w:after="0" w:line="240" w:lineRule="auto"/>
        <w:jc w:val="both"/>
        <w:rPr>
          <w:rFonts w:ascii="Bookman Old Style" w:hAnsi="Bookman Old Style" w:cs="ArialNarrow"/>
          <w:b/>
          <w:sz w:val="24"/>
          <w:szCs w:val="24"/>
        </w:rPr>
      </w:pPr>
    </w:p>
    <w:p w:rsidR="002F3F1B" w:rsidRDefault="002F3F1B" w:rsidP="002F3F1B">
      <w:pPr>
        <w:autoSpaceDE w:val="0"/>
        <w:autoSpaceDN w:val="0"/>
        <w:adjustRightInd w:val="0"/>
        <w:spacing w:after="0" w:line="240" w:lineRule="auto"/>
        <w:jc w:val="both"/>
        <w:rPr>
          <w:rFonts w:ascii="Bookman Old Style" w:hAnsi="Bookman Old Style" w:cs="ArialNarrow"/>
          <w:b/>
          <w:sz w:val="24"/>
          <w:szCs w:val="24"/>
        </w:rPr>
      </w:pPr>
    </w:p>
    <w:p w:rsidR="002F3F1B" w:rsidRDefault="002F3F1B" w:rsidP="002F3F1B">
      <w:pPr>
        <w:autoSpaceDE w:val="0"/>
        <w:autoSpaceDN w:val="0"/>
        <w:adjustRightInd w:val="0"/>
        <w:spacing w:after="0" w:line="240" w:lineRule="auto"/>
        <w:jc w:val="both"/>
        <w:rPr>
          <w:rFonts w:ascii="Bookman Old Style" w:hAnsi="Bookman Old Style" w:cs="ArialNarrow"/>
          <w:b/>
          <w:sz w:val="24"/>
          <w:szCs w:val="24"/>
        </w:rPr>
      </w:pPr>
      <w:r>
        <w:rPr>
          <w:rFonts w:ascii="Bookman Old Style" w:hAnsi="Bookman Old Style" w:cs="ArialNarrow"/>
          <w:b/>
          <w:sz w:val="24"/>
          <w:szCs w:val="24"/>
        </w:rPr>
        <w:t>A/ Práva zákonného zástupcu</w:t>
      </w:r>
    </w:p>
    <w:p w:rsidR="002F3F1B" w:rsidRDefault="002F3F1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Vybrať pre svoje dieťa školu alebo školské zariadenie, ktoré poskytuje výchovu a vzdelávanie zodpovedajúce schopnostiam, zdravotnému stavu, záujmom a záľubám dieťaťa, jeho vierovyznaniu, svetonázoru, národnosti a etnickej príslušnosti.</w:t>
      </w:r>
    </w:p>
    <w:p w:rsidR="007F066C" w:rsidRDefault="002F3F1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sidRPr="007F066C">
        <w:rPr>
          <w:rFonts w:ascii="Bookman Old Style" w:hAnsi="Bookman Old Style" w:cs="ArialNarrow"/>
          <w:sz w:val="24"/>
          <w:szCs w:val="24"/>
        </w:rPr>
        <w:t>Žiadať, aby sa v rámci výchovy a vzdelávania v škole alebo v školskom zariadení poskytovali žiakom informácie a vedomosti vecne a</w:t>
      </w:r>
      <w:r w:rsidR="001B459B" w:rsidRPr="007F066C">
        <w:rPr>
          <w:rFonts w:ascii="Bookman Old Style" w:hAnsi="Bookman Old Style" w:cs="ArialNarrow"/>
          <w:sz w:val="24"/>
          <w:szCs w:val="24"/>
        </w:rPr>
        <w:t xml:space="preserve"> mnohostranne v súlade so súčasným poznaním sveta </w:t>
      </w:r>
      <w:r w:rsidR="007F066C">
        <w:rPr>
          <w:rFonts w:ascii="Bookman Old Style" w:hAnsi="Bookman Old Style" w:cs="ArialNarrow"/>
          <w:sz w:val="24"/>
          <w:szCs w:val="24"/>
        </w:rPr>
        <w:t>.</w:t>
      </w:r>
    </w:p>
    <w:p w:rsidR="001B459B" w:rsidRPr="007F066C" w:rsidRDefault="001B459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sidRPr="007F066C">
        <w:rPr>
          <w:rFonts w:ascii="Bookman Old Style" w:hAnsi="Bookman Old Style" w:cs="ArialNarrow"/>
          <w:sz w:val="24"/>
          <w:szCs w:val="24"/>
        </w:rPr>
        <w:t>Oboznámiť sa s výchovno-vzdelávacím programom školy alebo školského zariadenia a školským poriadkom.</w:t>
      </w:r>
    </w:p>
    <w:p w:rsidR="001B459B" w:rsidRDefault="001B459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Byť informovaný o výchovno-vzdelávacích výsledkoch svojho dieťaťa.</w:t>
      </w:r>
    </w:p>
    <w:p w:rsidR="001B459B" w:rsidRDefault="001B459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Zúčastňovať sa výchovy a vzdelávania po predchádzajúcom súhlase riaditeľa školy alebo školského zariadenia.</w:t>
      </w:r>
    </w:p>
    <w:p w:rsidR="001B459B" w:rsidRDefault="001B459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Byť prítomný na komisionálnom preskúšaní svojho dieťaťa po predchádzajúcom súhlase riaditeľa školy.</w:t>
      </w:r>
    </w:p>
    <w:p w:rsidR="001B459B" w:rsidRDefault="001B459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Má právo na</w:t>
      </w:r>
      <w:r w:rsidR="007F066C">
        <w:rPr>
          <w:rFonts w:ascii="Bookman Old Style" w:hAnsi="Bookman Old Style" w:cs="ArialNarrow"/>
          <w:sz w:val="24"/>
          <w:szCs w:val="24"/>
        </w:rPr>
        <w:t xml:space="preserve"> poskytnutie poradenských služie</w:t>
      </w:r>
      <w:r>
        <w:rPr>
          <w:rFonts w:ascii="Bookman Old Style" w:hAnsi="Bookman Old Style" w:cs="ArialNarrow"/>
          <w:sz w:val="24"/>
          <w:szCs w:val="24"/>
        </w:rPr>
        <w:t>b vo výchove a vzdelávaní svojho dieťaťa.</w:t>
      </w:r>
    </w:p>
    <w:p w:rsidR="001B459B" w:rsidRDefault="001B459B" w:rsidP="001B459B">
      <w:pPr>
        <w:autoSpaceDE w:val="0"/>
        <w:autoSpaceDN w:val="0"/>
        <w:adjustRightInd w:val="0"/>
        <w:spacing w:after="0" w:line="240" w:lineRule="auto"/>
        <w:jc w:val="both"/>
        <w:rPr>
          <w:rFonts w:ascii="Bookman Old Style" w:hAnsi="Bookman Old Style" w:cs="ArialNarrow"/>
          <w:sz w:val="24"/>
          <w:szCs w:val="24"/>
        </w:rPr>
      </w:pPr>
    </w:p>
    <w:p w:rsidR="001B459B" w:rsidRDefault="001B459B" w:rsidP="001B459B">
      <w:pPr>
        <w:autoSpaceDE w:val="0"/>
        <w:autoSpaceDN w:val="0"/>
        <w:adjustRightInd w:val="0"/>
        <w:spacing w:after="0" w:line="240" w:lineRule="auto"/>
        <w:jc w:val="both"/>
        <w:rPr>
          <w:rFonts w:ascii="Bookman Old Style" w:hAnsi="Bookman Old Style" w:cs="ArialNarrow"/>
          <w:b/>
          <w:sz w:val="24"/>
          <w:szCs w:val="24"/>
        </w:rPr>
      </w:pPr>
      <w:r>
        <w:rPr>
          <w:rFonts w:ascii="Bookman Old Style" w:hAnsi="Bookman Old Style" w:cs="ArialNarrow"/>
          <w:b/>
          <w:sz w:val="24"/>
          <w:szCs w:val="24"/>
        </w:rPr>
        <w:t>B/ Povinnosti zákonného zástupcu</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sidRPr="001B459B">
        <w:rPr>
          <w:rFonts w:ascii="Bookman Old Style" w:hAnsi="Bookman Old Style" w:cs="ArialNarrow"/>
          <w:sz w:val="24"/>
          <w:szCs w:val="24"/>
        </w:rPr>
        <w:t>Je povinný vytvoriť pre dieťa podmienky na prípravu na výchovu a vzdelávanie v škole a na plnenie školských povinností.</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Dodržiavať podmienky výchovno-vzdelávacieho procesu svojho dieťaťa určené školským poriadkom.</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Dbať na sociálne a kultúrne zázemie dieťaťa a rešpektovať jeho špeciálne výchovno-vzdelávacie potreby.</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Prihlásiť dieťa na plnenie povinnej školskej dochádzky a dbať o to, aby dieťa dochádzalo do školy pravidelne a včas, ak mu nezabezpečí inú formu vzdelávania.</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Informovať školu o zmene zdravotnej spôsobilosti jeho dieťaťa, jeho zdravotných problémoch alebo iných závažných skutočnostiach, ktoré by mohli mať vplyv na priebeh výchovy a vzdelávania a bezodkladne nahlásiť v škole výskyt infekčnej choroby v rodine.</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Neprítomnosť žiaka nahlásiť do 48 hodín triednemu učiteľovi. Ak neprítomnosť z dôvodu ochorenia trvá dlhšie ako tri po sebe nasledujúce vy</w:t>
      </w:r>
      <w:r w:rsidRPr="001B459B">
        <w:rPr>
          <w:rFonts w:ascii="Bookman Old Style" w:hAnsi="Bookman Old Style" w:cs="ArialNarrow"/>
          <w:sz w:val="24"/>
          <w:szCs w:val="24"/>
        </w:rPr>
        <w:t>učovacie</w:t>
      </w:r>
      <w:r>
        <w:rPr>
          <w:rFonts w:ascii="Bookman Old Style" w:hAnsi="Bookman Old Style" w:cs="ArialNarrow"/>
          <w:sz w:val="24"/>
          <w:szCs w:val="24"/>
        </w:rPr>
        <w:t xml:space="preserve"> </w:t>
      </w:r>
      <w:r w:rsidRPr="001B459B">
        <w:rPr>
          <w:rFonts w:ascii="Bookman Old Style" w:hAnsi="Bookman Old Style" w:cs="ArialNarrow"/>
          <w:sz w:val="24"/>
          <w:szCs w:val="24"/>
        </w:rPr>
        <w:t xml:space="preserve">dni, predloží žiak alebo jeho </w:t>
      </w:r>
      <w:r>
        <w:rPr>
          <w:rFonts w:ascii="Bookman Old Style" w:hAnsi="Bookman Old Style" w:cs="ArialNarrow"/>
          <w:sz w:val="24"/>
          <w:szCs w:val="24"/>
        </w:rPr>
        <w:t xml:space="preserve">zákonný zástupca potvrdenie od lekára. Za dôvod ospravedlniteľnej neprítomnosti žiaka sa uznáva najmä choroba, prípadne lekárom nariadený zákaz dochádzky do školy, mimoriadne nepriaznivé poveternostné podmienky alebo náhle prerušenie hromadných dopravných prostriedkov, mimoriadne udalosti v rodine alebo účasť </w:t>
      </w:r>
      <w:r w:rsidR="00417709">
        <w:rPr>
          <w:rFonts w:ascii="Bookman Old Style" w:hAnsi="Bookman Old Style" w:cs="ArialNarrow"/>
          <w:sz w:val="24"/>
          <w:szCs w:val="24"/>
        </w:rPr>
        <w:t>žiaka na súťažiach.</w:t>
      </w:r>
    </w:p>
    <w:p w:rsidR="00417709" w:rsidRDefault="00417709"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Vo výnimočných a osobitne odôvodnených prípadoch škola môže vyžadovať lekárske potvrdenie o chorobe žiaka alebo iný doklad potvrdzujúci odôvodnenosť jeho neprítomnosti.</w:t>
      </w:r>
    </w:p>
    <w:p w:rsidR="00417709" w:rsidRDefault="00417709"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lastRenderedPageBreak/>
        <w:t>Písomne požiadať o uvoľnenie triedneho učiteľa (i deň), resp. riaditeľa školy (2 a viac dní), ak žiak nemôže prísť do školy pre príčinu, ktorá je vopred známa, písomne ospravedlniť žiaka po každej neprítomnosti ospravedlnenkou na vhodnom formáte papiera, nie do žiackej knižky.</w:t>
      </w:r>
    </w:p>
    <w:p w:rsidR="007F066C" w:rsidRDefault="00417709" w:rsidP="007F066C">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Nahradiť každú škodu, spôsobenú žiakom úmyselne alebo z nedbanlivosti.</w:t>
      </w:r>
    </w:p>
    <w:p w:rsidR="007F066C" w:rsidRDefault="007F066C" w:rsidP="007F066C">
      <w:pPr>
        <w:pStyle w:val="Odsekzoznamu"/>
        <w:numPr>
          <w:ilvl w:val="0"/>
          <w:numId w:val="27"/>
        </w:numPr>
        <w:autoSpaceDE w:val="0"/>
        <w:autoSpaceDN w:val="0"/>
        <w:adjustRightInd w:val="0"/>
        <w:spacing w:after="0" w:line="240" w:lineRule="auto"/>
        <w:ind w:hanging="578"/>
        <w:jc w:val="both"/>
        <w:rPr>
          <w:rFonts w:ascii="Bookman Old Style" w:hAnsi="Bookman Old Style" w:cs="ArialNarrow"/>
          <w:sz w:val="24"/>
          <w:szCs w:val="24"/>
        </w:rPr>
      </w:pPr>
      <w:r>
        <w:rPr>
          <w:rFonts w:ascii="Bookman Old Style" w:hAnsi="Bookman Old Style" w:cs="ArialNarrow"/>
          <w:sz w:val="24"/>
          <w:szCs w:val="24"/>
        </w:rPr>
        <w:t>Rodičom a iným osobám nie je dovolené vstupovať počas vyučovania do priestorov školy a školského klubu bez povolenia riaditeľa školy, alebo jeho zástupcu.</w:t>
      </w:r>
    </w:p>
    <w:p w:rsidR="007F066C" w:rsidRDefault="007F066C" w:rsidP="007F066C">
      <w:pPr>
        <w:pStyle w:val="Odsekzoznamu"/>
        <w:numPr>
          <w:ilvl w:val="0"/>
          <w:numId w:val="27"/>
        </w:numPr>
        <w:autoSpaceDE w:val="0"/>
        <w:autoSpaceDN w:val="0"/>
        <w:adjustRightInd w:val="0"/>
        <w:spacing w:after="0" w:line="240" w:lineRule="auto"/>
        <w:ind w:hanging="578"/>
        <w:jc w:val="both"/>
        <w:rPr>
          <w:rFonts w:ascii="Bookman Old Style" w:hAnsi="Bookman Old Style" w:cs="ArialNarrow"/>
          <w:sz w:val="24"/>
          <w:szCs w:val="24"/>
        </w:rPr>
      </w:pPr>
      <w:r>
        <w:rPr>
          <w:rFonts w:ascii="Bookman Old Style" w:hAnsi="Bookman Old Style" w:cs="ArialNarrow"/>
          <w:sz w:val="24"/>
          <w:szCs w:val="24"/>
        </w:rPr>
        <w:t>RZ nezasahuje do výchovno-vzdelávacieho procesu školy, ale pomáha vytvárať podmienky pre jeho priaznivý priebeh a podporuje ho.</w:t>
      </w:r>
    </w:p>
    <w:p w:rsidR="007F066C" w:rsidRDefault="007F066C" w:rsidP="007F066C">
      <w:pPr>
        <w:autoSpaceDE w:val="0"/>
        <w:autoSpaceDN w:val="0"/>
        <w:adjustRightInd w:val="0"/>
        <w:spacing w:after="0" w:line="240" w:lineRule="auto"/>
        <w:jc w:val="both"/>
        <w:rPr>
          <w:rFonts w:ascii="Bookman Old Style" w:hAnsi="Bookman Old Style" w:cs="ArialNarrow"/>
          <w:sz w:val="24"/>
          <w:szCs w:val="24"/>
        </w:rPr>
      </w:pPr>
    </w:p>
    <w:p w:rsidR="007F066C" w:rsidRDefault="007F066C" w:rsidP="007F066C">
      <w:pPr>
        <w:autoSpaceDE w:val="0"/>
        <w:autoSpaceDN w:val="0"/>
        <w:adjustRightInd w:val="0"/>
        <w:spacing w:after="0" w:line="240" w:lineRule="auto"/>
        <w:jc w:val="both"/>
        <w:rPr>
          <w:rFonts w:ascii="Bookman Old Style" w:hAnsi="Bookman Old Style" w:cs="ArialNarrow"/>
          <w:sz w:val="24"/>
          <w:szCs w:val="24"/>
        </w:rPr>
      </w:pPr>
    </w:p>
    <w:p w:rsidR="007F066C" w:rsidRDefault="007F066C" w:rsidP="007F066C">
      <w:pPr>
        <w:autoSpaceDE w:val="0"/>
        <w:autoSpaceDN w:val="0"/>
        <w:adjustRightInd w:val="0"/>
        <w:spacing w:after="0" w:line="240" w:lineRule="auto"/>
        <w:jc w:val="both"/>
        <w:rPr>
          <w:rFonts w:ascii="Bookman Old Style" w:hAnsi="Bookman Old Style" w:cs="ArialNarrow"/>
          <w:b/>
          <w:sz w:val="24"/>
          <w:szCs w:val="24"/>
        </w:rPr>
      </w:pPr>
      <w:r>
        <w:rPr>
          <w:rFonts w:ascii="Bookman Old Style" w:hAnsi="Bookman Old Style" w:cs="ArialNarrow"/>
          <w:b/>
          <w:sz w:val="24"/>
          <w:szCs w:val="24"/>
        </w:rPr>
        <w:t>Spolupráca školy a rodiny</w:t>
      </w:r>
    </w:p>
    <w:p w:rsidR="007F066C" w:rsidRDefault="007F066C" w:rsidP="007F066C">
      <w:pPr>
        <w:autoSpaceDE w:val="0"/>
        <w:autoSpaceDN w:val="0"/>
        <w:adjustRightInd w:val="0"/>
        <w:spacing w:after="0" w:line="240" w:lineRule="auto"/>
        <w:jc w:val="both"/>
        <w:rPr>
          <w:rFonts w:ascii="Bookman Old Style" w:hAnsi="Bookman Old Style" w:cs="ArialNarrow"/>
          <w:b/>
          <w:sz w:val="24"/>
          <w:szCs w:val="24"/>
        </w:rPr>
      </w:pPr>
    </w:p>
    <w:p w:rsidR="007F066C" w:rsidRDefault="007F066C" w:rsidP="007F066C">
      <w:pPr>
        <w:pStyle w:val="Odsekzoznamu"/>
        <w:numPr>
          <w:ilvl w:val="0"/>
          <w:numId w:val="32"/>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Škola sústavne informuje rodičov o správaní  prospechu žiaka. Jedným z prostriedkov je žiacka knižka. Do nej sa vpisujú dôležité oznamy.</w:t>
      </w:r>
    </w:p>
    <w:p w:rsidR="007F066C" w:rsidRDefault="007F066C" w:rsidP="007F066C">
      <w:pPr>
        <w:pStyle w:val="Odsekzoznamu"/>
        <w:numPr>
          <w:ilvl w:val="0"/>
          <w:numId w:val="32"/>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 xml:space="preserve">Učiteľ oznamuje rodičom nielen nepriaznivé správy o deťoch, </w:t>
      </w:r>
      <w:r w:rsidR="00AC0BE7">
        <w:rPr>
          <w:rFonts w:ascii="Bookman Old Style" w:hAnsi="Bookman Old Style" w:cs="ArialNarrow"/>
          <w:sz w:val="24"/>
          <w:szCs w:val="24"/>
        </w:rPr>
        <w:t>a</w:t>
      </w:r>
      <w:r>
        <w:rPr>
          <w:rFonts w:ascii="Bookman Old Style" w:hAnsi="Bookman Old Style" w:cs="ArialNarrow"/>
          <w:sz w:val="24"/>
          <w:szCs w:val="24"/>
        </w:rPr>
        <w:t>le aj kladné hodnotenia a pochvaly.</w:t>
      </w:r>
    </w:p>
    <w:p w:rsidR="00B477AD" w:rsidRDefault="00B477AD" w:rsidP="00B477AD">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lastRenderedPageBreak/>
        <w:t>Čl. 15</w:t>
      </w: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t>Školský klub detí</w:t>
      </w: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p>
    <w:p w:rsidR="002E176A" w:rsidRDefault="002E176A" w:rsidP="002E176A">
      <w:pPr>
        <w:pStyle w:val="Odsekzoznamu"/>
        <w:numPr>
          <w:ilvl w:val="0"/>
          <w:numId w:val="2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 xml:space="preserve">Žiak je do ŠKD prijatý na základe žiadosti zákonného zástupcu a po uhradení stanoveného mesačného príplatku. Výška mesačného príspevku na čiastočnú úhradu nákladov spojených s hmotným zabezpečením v klube detí, je určený na jedného žiaka 3 €. tento príspevok sa uhrádza 1 x za mesiac vychovávateľke ŠKD. Zákonní zástupcovia žiakov navštevujúcich ŠKD uhradia príspevok najneskôr do </w:t>
      </w:r>
      <w:r w:rsidR="003D039B">
        <w:rPr>
          <w:rFonts w:ascii="Bookman Old Style" w:hAnsi="Bookman Old Style" w:cs="ArialNarrow"/>
          <w:sz w:val="24"/>
          <w:szCs w:val="24"/>
        </w:rPr>
        <w:t>15</w:t>
      </w:r>
      <w:r>
        <w:rPr>
          <w:rFonts w:ascii="Bookman Old Style" w:hAnsi="Bookman Old Style" w:cs="ArialNarrow"/>
          <w:sz w:val="24"/>
          <w:szCs w:val="24"/>
        </w:rPr>
        <w:t>. dňa v kalendárnom mesiaci.</w:t>
      </w:r>
    </w:p>
    <w:p w:rsidR="002E176A" w:rsidRDefault="002E176A" w:rsidP="002E176A">
      <w:pPr>
        <w:pStyle w:val="Odsekzoznamu"/>
        <w:numPr>
          <w:ilvl w:val="0"/>
          <w:numId w:val="2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Začiatok činnosti v ŠKD : 11.40 – 15.30 hod.</w:t>
      </w:r>
    </w:p>
    <w:p w:rsidR="002E176A" w:rsidRDefault="002E176A" w:rsidP="002E176A">
      <w:pPr>
        <w:pStyle w:val="Odsekzoznamu"/>
        <w:numPr>
          <w:ilvl w:val="0"/>
          <w:numId w:val="2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Ak má žiak odísť z ŠKD v iný čas ako je uvedený na zápisnom lístku, musia to rodičia oznámiť vychovávateľke písomne, alebo poslať pre žiaka dospelú osobu.</w:t>
      </w:r>
    </w:p>
    <w:p w:rsidR="002E176A" w:rsidRDefault="002E176A" w:rsidP="002E176A">
      <w:pPr>
        <w:pStyle w:val="Odsekzoznamu"/>
        <w:numPr>
          <w:ilvl w:val="0"/>
          <w:numId w:val="2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Na žiaka v ŠKD sa v plnom rozsahu vzťahuje školský poriadok školy.</w:t>
      </w:r>
    </w:p>
    <w:p w:rsidR="002E176A" w:rsidRDefault="002E176A" w:rsidP="002E176A">
      <w:pPr>
        <w:pStyle w:val="Odsekzoznamu"/>
        <w:numPr>
          <w:ilvl w:val="0"/>
          <w:numId w:val="2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Pri nedodržaní školského poriadku školy môže byť žiak z ŠKD vylúčený.</w:t>
      </w: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t>Čl. 16</w:t>
      </w: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t>Styk žiaka s vedením školy, triednym a ostatnými učiteľmi</w:t>
      </w: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p>
    <w:p w:rsidR="002E176A" w:rsidRDefault="002E176A" w:rsidP="002E176A">
      <w:pPr>
        <w:pStyle w:val="Odsekzoznamu"/>
        <w:numPr>
          <w:ilvl w:val="0"/>
          <w:numId w:val="30"/>
        </w:numPr>
        <w:autoSpaceDE w:val="0"/>
        <w:autoSpaceDN w:val="0"/>
        <w:adjustRightInd w:val="0"/>
        <w:spacing w:after="0" w:line="240" w:lineRule="auto"/>
        <w:jc w:val="both"/>
        <w:rPr>
          <w:rFonts w:ascii="Bookman Old Style" w:hAnsi="Bookman Old Style" w:cs="ArialNarrow"/>
          <w:sz w:val="24"/>
          <w:szCs w:val="24"/>
        </w:rPr>
      </w:pPr>
      <w:r w:rsidRPr="007F066C">
        <w:rPr>
          <w:rFonts w:ascii="Bookman Old Style" w:hAnsi="Bookman Old Style" w:cs="ArialNarrow"/>
          <w:sz w:val="24"/>
          <w:szCs w:val="24"/>
        </w:rPr>
        <w:t>Styk rodičov žiaka s riaditeľom školy a s učiteľmi je možný iba po skončení vyučovania.</w:t>
      </w:r>
      <w:r>
        <w:rPr>
          <w:rFonts w:ascii="Bookman Old Style" w:hAnsi="Bookman Old Style" w:cs="ArialNarrow"/>
          <w:sz w:val="24"/>
          <w:szCs w:val="24"/>
        </w:rPr>
        <w:t xml:space="preserve"> Vo výnimočných prípadoch cez prestávky alebo na pozvanie učiteľom v určený čas.</w:t>
      </w:r>
    </w:p>
    <w:p w:rsidR="002E176A" w:rsidRPr="007F066C" w:rsidRDefault="002E176A" w:rsidP="002E176A">
      <w:pPr>
        <w:pStyle w:val="Odsekzoznamu"/>
        <w:numPr>
          <w:ilvl w:val="0"/>
          <w:numId w:val="30"/>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Do zborovne, telocvične môžu žiaci vstupovať iba</w:t>
      </w:r>
      <w:r w:rsidR="00AC0BE7">
        <w:rPr>
          <w:rFonts w:ascii="Bookman Old Style" w:hAnsi="Bookman Old Style" w:cs="ArialNarrow"/>
          <w:sz w:val="24"/>
          <w:szCs w:val="24"/>
        </w:rPr>
        <w:t xml:space="preserve"> </w:t>
      </w:r>
      <w:r>
        <w:rPr>
          <w:rFonts w:ascii="Bookman Old Style" w:hAnsi="Bookman Old Style" w:cs="ArialNarrow"/>
          <w:sz w:val="24"/>
          <w:szCs w:val="24"/>
        </w:rPr>
        <w:t>v sprievode vyučujúceho.</w:t>
      </w:r>
    </w:p>
    <w:p w:rsidR="002E176A" w:rsidRDefault="002E176A" w:rsidP="002E176A">
      <w:pPr>
        <w:autoSpaceDE w:val="0"/>
        <w:autoSpaceDN w:val="0"/>
        <w:adjustRightInd w:val="0"/>
        <w:spacing w:after="0" w:line="240" w:lineRule="auto"/>
        <w:ind w:left="284" w:hanging="284"/>
        <w:jc w:val="both"/>
        <w:rPr>
          <w:rFonts w:ascii="Bookman Old Style" w:hAnsi="Bookman Old Style" w:cs="Times New Roman"/>
          <w:b/>
          <w:bCs/>
        </w:rPr>
      </w:pPr>
    </w:p>
    <w:p w:rsidR="00B477AD" w:rsidRDefault="00B477AD" w:rsidP="00B477AD">
      <w:pPr>
        <w:autoSpaceDE w:val="0"/>
        <w:autoSpaceDN w:val="0"/>
        <w:adjustRightInd w:val="0"/>
        <w:spacing w:after="0" w:line="240" w:lineRule="auto"/>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jc w:val="center"/>
        <w:rPr>
          <w:rFonts w:ascii="Bookman Old Style" w:hAnsi="Bookman Old Style" w:cs="ArialNarrow"/>
          <w:b/>
          <w:sz w:val="28"/>
          <w:szCs w:val="28"/>
        </w:rPr>
      </w:pPr>
      <w:r w:rsidRPr="00B477AD">
        <w:rPr>
          <w:rFonts w:ascii="Bookman Old Style" w:hAnsi="Bookman Old Style" w:cs="ArialNarrow"/>
          <w:b/>
          <w:sz w:val="28"/>
          <w:szCs w:val="28"/>
        </w:rPr>
        <w:t>Záverečné ustanovenia</w:t>
      </w:r>
    </w:p>
    <w:p w:rsidR="00B477AD" w:rsidRDefault="00B477AD" w:rsidP="00B477AD">
      <w:pPr>
        <w:autoSpaceDE w:val="0"/>
        <w:autoSpaceDN w:val="0"/>
        <w:adjustRightInd w:val="0"/>
        <w:spacing w:after="0" w:line="240" w:lineRule="auto"/>
        <w:jc w:val="center"/>
        <w:rPr>
          <w:rFonts w:ascii="Bookman Old Style" w:hAnsi="Bookman Old Style" w:cs="ArialNarrow"/>
          <w:b/>
          <w:sz w:val="28"/>
          <w:szCs w:val="28"/>
        </w:rPr>
      </w:pPr>
    </w:p>
    <w:p w:rsidR="00B477AD" w:rsidRDefault="00B477AD" w:rsidP="00B477AD">
      <w:pPr>
        <w:pStyle w:val="Odsekzoznamu"/>
        <w:numPr>
          <w:ilvl w:val="0"/>
          <w:numId w:val="3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Zmeny a doplnky Školského poriadku schvaľuje riaditeľ školy po prerokovaní na pedagogickej rade.</w:t>
      </w:r>
    </w:p>
    <w:p w:rsidR="00B477AD" w:rsidRDefault="00B477AD" w:rsidP="00B477AD">
      <w:pPr>
        <w:pStyle w:val="Odsekzoznamu"/>
        <w:numPr>
          <w:ilvl w:val="0"/>
          <w:numId w:val="3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Triedni učitelia sú povinní oboznámiť so Školským poriadkom žiakov triedy aj rodičov.</w:t>
      </w:r>
    </w:p>
    <w:p w:rsidR="00B477AD" w:rsidRDefault="00B477AD" w:rsidP="00B477AD">
      <w:pPr>
        <w:pStyle w:val="Odsekzoznamu"/>
        <w:numPr>
          <w:ilvl w:val="0"/>
          <w:numId w:val="3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Školský poriadok nadobúda účinnosť dňa............................................</w:t>
      </w:r>
    </w:p>
    <w:p w:rsidR="00B477AD" w:rsidRDefault="00B477AD" w:rsidP="00B477AD">
      <w:pPr>
        <w:pStyle w:val="Odsekzoznamu"/>
        <w:numPr>
          <w:ilvl w:val="0"/>
          <w:numId w:val="3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 xml:space="preserve">Ruší sa doterajší Školský poriadok základnej školy z dňa </w:t>
      </w:r>
      <w:r w:rsidR="00AC0BE7">
        <w:rPr>
          <w:rFonts w:ascii="Bookman Old Style" w:hAnsi="Bookman Old Style" w:cs="ArialNarrow"/>
          <w:sz w:val="24"/>
          <w:szCs w:val="24"/>
        </w:rPr>
        <w:t>3</w:t>
      </w:r>
      <w:r>
        <w:rPr>
          <w:rFonts w:ascii="Bookman Old Style" w:hAnsi="Bookman Old Style" w:cs="ArialNarrow"/>
          <w:sz w:val="24"/>
          <w:szCs w:val="24"/>
        </w:rPr>
        <w:t>.</w:t>
      </w:r>
      <w:r w:rsidR="00AC0BE7">
        <w:rPr>
          <w:rFonts w:ascii="Bookman Old Style" w:hAnsi="Bookman Old Style" w:cs="ArialNarrow"/>
          <w:sz w:val="24"/>
          <w:szCs w:val="24"/>
        </w:rPr>
        <w:t>9.2012.</w:t>
      </w: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 xml:space="preserve">Tento školský poriadok bol prerokovaný pedagogickou radou dňa </w:t>
      </w: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w:t>
      </w:r>
      <w:r w:rsidR="00AC0BE7">
        <w:rPr>
          <w:rFonts w:ascii="Bookman Old Style" w:hAnsi="Bookman Old Style" w:cs="ArialNarrow"/>
          <w:sz w:val="24"/>
          <w:szCs w:val="24"/>
        </w:rPr>
        <w:t xml:space="preserve">28.8.2013 </w:t>
      </w:r>
      <w:r>
        <w:rPr>
          <w:rFonts w:ascii="Bookman Old Style" w:hAnsi="Bookman Old Style" w:cs="ArialNarrow"/>
          <w:sz w:val="24"/>
          <w:szCs w:val="24"/>
        </w:rPr>
        <w:t>..............................................</w:t>
      </w: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V Hrani ......</w:t>
      </w:r>
      <w:r w:rsidR="00AC0BE7">
        <w:rPr>
          <w:rFonts w:ascii="Bookman Old Style" w:hAnsi="Bookman Old Style" w:cs="ArialNarrow"/>
          <w:sz w:val="24"/>
          <w:szCs w:val="24"/>
        </w:rPr>
        <w:t>28.8.2013</w:t>
      </w:r>
      <w:r>
        <w:rPr>
          <w:rFonts w:ascii="Bookman Old Style" w:hAnsi="Bookman Old Style" w:cs="ArialNarrow"/>
          <w:sz w:val="24"/>
          <w:szCs w:val="24"/>
        </w:rPr>
        <w:t>....................                   Mgr. Adriana Naďová</w:t>
      </w: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ab/>
      </w:r>
      <w:r>
        <w:rPr>
          <w:rFonts w:ascii="Bookman Old Style" w:hAnsi="Bookman Old Style" w:cs="ArialNarrow"/>
          <w:sz w:val="24"/>
          <w:szCs w:val="24"/>
        </w:rPr>
        <w:tab/>
      </w:r>
      <w:r>
        <w:rPr>
          <w:rFonts w:ascii="Bookman Old Style" w:hAnsi="Bookman Old Style" w:cs="ArialNarrow"/>
          <w:sz w:val="24"/>
          <w:szCs w:val="24"/>
        </w:rPr>
        <w:tab/>
      </w:r>
      <w:r>
        <w:rPr>
          <w:rFonts w:ascii="Bookman Old Style" w:hAnsi="Bookman Old Style" w:cs="ArialNarrow"/>
          <w:sz w:val="24"/>
          <w:szCs w:val="24"/>
        </w:rPr>
        <w:tab/>
      </w:r>
      <w:r>
        <w:rPr>
          <w:rFonts w:ascii="Bookman Old Style" w:hAnsi="Bookman Old Style" w:cs="ArialNarrow"/>
          <w:sz w:val="24"/>
          <w:szCs w:val="24"/>
        </w:rPr>
        <w:tab/>
      </w:r>
      <w:r>
        <w:rPr>
          <w:rFonts w:ascii="Bookman Old Style" w:hAnsi="Bookman Old Style" w:cs="ArialNarrow"/>
          <w:sz w:val="24"/>
          <w:szCs w:val="24"/>
        </w:rPr>
        <w:tab/>
      </w:r>
      <w:r>
        <w:rPr>
          <w:rFonts w:ascii="Bookman Old Style" w:hAnsi="Bookman Old Style" w:cs="ArialNarrow"/>
          <w:sz w:val="24"/>
          <w:szCs w:val="24"/>
        </w:rPr>
        <w:tab/>
      </w:r>
      <w:r>
        <w:rPr>
          <w:rFonts w:ascii="Bookman Old Style" w:hAnsi="Bookman Old Style" w:cs="ArialNarrow"/>
          <w:sz w:val="24"/>
          <w:szCs w:val="24"/>
        </w:rPr>
        <w:tab/>
      </w:r>
      <w:r>
        <w:rPr>
          <w:rFonts w:ascii="Bookman Old Style" w:hAnsi="Bookman Old Style" w:cs="ArialNarrow"/>
          <w:sz w:val="24"/>
          <w:szCs w:val="24"/>
        </w:rPr>
        <w:tab/>
        <w:t>riaditeľka školy</w:t>
      </w: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lastRenderedPageBreak/>
        <w:t>Prílohy:</w:t>
      </w: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b/>
          <w:sz w:val="24"/>
          <w:szCs w:val="24"/>
          <w:u w:val="single"/>
        </w:rPr>
      </w:pPr>
      <w:r w:rsidRPr="00B477AD">
        <w:rPr>
          <w:rFonts w:ascii="Bookman Old Style" w:hAnsi="Bookman Old Style" w:cs="ArialNarrow"/>
          <w:b/>
          <w:sz w:val="24"/>
          <w:szCs w:val="24"/>
          <w:u w:val="single"/>
        </w:rPr>
        <w:t>Poriadok pre ŠKD</w:t>
      </w: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 xml:space="preserve">11.45 - </w:t>
      </w:r>
      <w:r>
        <w:rPr>
          <w:rFonts w:ascii="Bookman Old Style" w:hAnsi="Bookman Old Style" w:cs="ArialNarrow"/>
          <w:sz w:val="24"/>
          <w:szCs w:val="24"/>
        </w:rPr>
        <w:tab/>
        <w:t>príchod do ŠKD</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11.50 – 12.20</w:t>
      </w:r>
      <w:r>
        <w:rPr>
          <w:rFonts w:ascii="Bookman Old Style" w:hAnsi="Bookman Old Style" w:cs="ArialNarrow"/>
          <w:sz w:val="24"/>
          <w:szCs w:val="24"/>
        </w:rPr>
        <w:tab/>
        <w:t>hygiena a obed</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12.20 – 13.00</w:t>
      </w:r>
      <w:r>
        <w:rPr>
          <w:rFonts w:ascii="Bookman Old Style" w:hAnsi="Bookman Old Style" w:cs="ArialNarrow"/>
          <w:sz w:val="24"/>
          <w:szCs w:val="24"/>
        </w:rPr>
        <w:tab/>
        <w:t>odpočinková činnosť</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13.00 – 14.00</w:t>
      </w:r>
      <w:r>
        <w:rPr>
          <w:rFonts w:ascii="Bookman Old Style" w:hAnsi="Bookman Old Style" w:cs="ArialNarrow"/>
          <w:sz w:val="24"/>
          <w:szCs w:val="24"/>
        </w:rPr>
        <w:tab/>
        <w:t>rekreačná činnosť, pobyt vonku</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14.00 – 15.00</w:t>
      </w:r>
      <w:r>
        <w:rPr>
          <w:rFonts w:ascii="Bookman Old Style" w:hAnsi="Bookman Old Style" w:cs="ArialNarrow"/>
          <w:sz w:val="24"/>
          <w:szCs w:val="24"/>
        </w:rPr>
        <w:tab/>
        <w:t>príprava na vyučovanie, hry s hračkami</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15.00 – 15.30</w:t>
      </w:r>
      <w:r>
        <w:rPr>
          <w:rFonts w:ascii="Bookman Old Style" w:hAnsi="Bookman Old Style" w:cs="ArialNarrow"/>
          <w:sz w:val="24"/>
          <w:szCs w:val="24"/>
        </w:rPr>
        <w:tab/>
        <w:t>záujmová činnosť</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7A74A4">
      <w:pPr>
        <w:tabs>
          <w:tab w:val="left" w:pos="2835"/>
        </w:tabs>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Poriadok pre ŠJ</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b/>
          <w:sz w:val="24"/>
          <w:szCs w:val="24"/>
          <w:u w:val="single"/>
        </w:rPr>
      </w:pPr>
    </w:p>
    <w:p w:rsidR="00B477AD" w:rsidRPr="007A74A4" w:rsidRDefault="00B477AD"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Do školskej jedálne prichádzajú žiaci zo ŠKD pod dozorom vychovávateľky kľudne, disciplinovane a</w:t>
      </w:r>
      <w:r w:rsidR="00A325AD" w:rsidRPr="007A74A4">
        <w:rPr>
          <w:rFonts w:ascii="Bookman Old Style" w:hAnsi="Bookman Old Style" w:cs="ArialNarrow"/>
          <w:sz w:val="24"/>
          <w:szCs w:val="24"/>
        </w:rPr>
        <w:t> </w:t>
      </w:r>
      <w:r w:rsidRPr="007A74A4">
        <w:rPr>
          <w:rFonts w:ascii="Bookman Old Style" w:hAnsi="Bookman Old Style" w:cs="ArialNarrow"/>
          <w:sz w:val="24"/>
          <w:szCs w:val="24"/>
        </w:rPr>
        <w:t>usporiadane</w:t>
      </w:r>
      <w:r w:rsidR="00A325AD" w:rsidRPr="007A74A4">
        <w:rPr>
          <w:rFonts w:ascii="Bookman Old Style" w:hAnsi="Bookman Old Style" w:cs="ArialNarrow"/>
          <w:sz w:val="24"/>
          <w:szCs w:val="24"/>
        </w:rPr>
        <w:t>.</w:t>
      </w:r>
    </w:p>
    <w:p w:rsidR="00A325AD" w:rsidRPr="007A74A4" w:rsidRDefault="00A325AD"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Žiaci čakajú v rade, nepredbiehajú sa a správajú sa ticho. Rešpektujú dozor konajúcich učiteľov.</w:t>
      </w:r>
    </w:p>
    <w:p w:rsidR="00A325AD" w:rsidRPr="007A74A4" w:rsidRDefault="00A325AD"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Pri vydávacom okienku si žiak berie tanier a pomaly vychádza na určené voľno miesto, ihneď si sadne a obeduje. Na stoličke sa nehojdá, nerozpráva, zje celý obed.</w:t>
      </w:r>
    </w:p>
    <w:p w:rsidR="00A325AD" w:rsidRPr="007A74A4" w:rsidRDefault="00A325AD"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 xml:space="preserve">Po naobedovaní  hneď vstane, zasunie stoličku </w:t>
      </w:r>
      <w:r w:rsidR="00FF27BC" w:rsidRPr="007A74A4">
        <w:rPr>
          <w:rFonts w:ascii="Bookman Old Style" w:hAnsi="Bookman Old Style" w:cs="ArialNarrow"/>
          <w:sz w:val="24"/>
          <w:szCs w:val="24"/>
        </w:rPr>
        <w:t>a odnáša použitý tanier a príbor na lavicu ku kuchyni.</w:t>
      </w:r>
    </w:p>
    <w:p w:rsidR="00FF27BC" w:rsidRPr="007A74A4" w:rsidRDefault="00FF27BC"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Zo školskej jedálne odchádza východom a nezdržuje sa v jedálni.</w:t>
      </w:r>
    </w:p>
    <w:p w:rsidR="00FF27BC" w:rsidRPr="007A74A4" w:rsidRDefault="00FF27BC"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Žiaci, ktorí nebudú dodržiavať tento školský poriadok v jedálni alebo včas nezaplatia stravné, budú zo stravovania vylúčení.</w:t>
      </w:r>
    </w:p>
    <w:p w:rsidR="00FF27BC" w:rsidRPr="007A74A4" w:rsidRDefault="00FF27BC"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Pedagogický dozor v ŠJ vykonáva vychovávateľka a učitelia. Dbajú na dodržiavanie tohto poriadku všetkými stravníkmi.</w:t>
      </w:r>
    </w:p>
    <w:p w:rsidR="00FF27BC" w:rsidRDefault="00FF27BC" w:rsidP="00FF27BC">
      <w:pPr>
        <w:tabs>
          <w:tab w:val="left" w:pos="2835"/>
        </w:tabs>
        <w:autoSpaceDE w:val="0"/>
        <w:autoSpaceDN w:val="0"/>
        <w:adjustRightInd w:val="0"/>
        <w:spacing w:after="0" w:line="240" w:lineRule="auto"/>
        <w:jc w:val="both"/>
        <w:rPr>
          <w:rFonts w:ascii="Bookman Old Style" w:hAnsi="Bookman Old Style" w:cs="ArialNarrow"/>
          <w:sz w:val="24"/>
          <w:szCs w:val="24"/>
        </w:rPr>
      </w:pPr>
    </w:p>
    <w:p w:rsidR="00FF27BC" w:rsidRDefault="00FF27BC" w:rsidP="00FF27BC">
      <w:pPr>
        <w:tabs>
          <w:tab w:val="left" w:pos="2835"/>
        </w:tabs>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sz w:val="24"/>
          <w:szCs w:val="24"/>
        </w:rPr>
        <w:t xml:space="preserve">      </w:t>
      </w:r>
      <w:r w:rsidRPr="00FF27BC">
        <w:rPr>
          <w:rFonts w:ascii="Bookman Old Style" w:hAnsi="Bookman Old Style" w:cs="ArialNarrow"/>
          <w:b/>
          <w:sz w:val="24"/>
          <w:szCs w:val="24"/>
          <w:u w:val="single"/>
        </w:rPr>
        <w:t>Poriadok cvičnej kuchyne</w:t>
      </w:r>
    </w:p>
    <w:p w:rsidR="00FF27BC" w:rsidRDefault="00FF27BC" w:rsidP="00FF27BC">
      <w:pPr>
        <w:tabs>
          <w:tab w:val="left" w:pos="2835"/>
        </w:tabs>
        <w:autoSpaceDE w:val="0"/>
        <w:autoSpaceDN w:val="0"/>
        <w:adjustRightInd w:val="0"/>
        <w:spacing w:after="0" w:line="240" w:lineRule="auto"/>
        <w:jc w:val="both"/>
        <w:rPr>
          <w:rFonts w:ascii="Bookman Old Style" w:hAnsi="Bookman Old Style" w:cs="ArialNarrow"/>
          <w:b/>
          <w:sz w:val="24"/>
          <w:szCs w:val="24"/>
          <w:u w:val="single"/>
        </w:rPr>
      </w:pPr>
    </w:p>
    <w:p w:rsidR="00FF27BC"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Pred odchodom do cvičnej kuchyne čakajú žiaci vyučujúceho na dolnej chodbe s upravenými vlasmi.</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Do cvičnej kuchyne odchádzajú disciplinovane len pod vedením vyučujúcej.</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Otváranie a zatváranie cvičnej kuchyne robí zásadne vyučujúci.</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Žiaci musia dodržiavať postupy pri príprave pokrmov a zásady bezpečnosti a ochrany zdravia pri práci.</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Žiaci sú povinní šetrne a bezpečne zaobchádzať s elektrickými spotrebičmi a vodou, pričom manipuláciu s elektrickými spotrebičmi  zabezpečuje len vyučujúci.</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Po skončení práce umytý riad a kuchynské náradie žiaci uložia na pôvodné miesto, urobia v kuchyni poriadok.</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Vyučujúci skontroluje po skončení upratovania kuchyne pracovisko z hygienického hľadiska, skontroluje vypnutie elektrických spotrebičov.</w:t>
      </w:r>
    </w:p>
    <w:p w:rsidR="007A74A4" w:rsidRDefault="007A74A4" w:rsidP="007A74A4">
      <w:pPr>
        <w:tabs>
          <w:tab w:val="left" w:pos="2835"/>
        </w:tabs>
        <w:autoSpaceDE w:val="0"/>
        <w:autoSpaceDN w:val="0"/>
        <w:adjustRightInd w:val="0"/>
        <w:spacing w:after="0" w:line="240" w:lineRule="auto"/>
        <w:ind w:left="360"/>
        <w:jc w:val="both"/>
        <w:rPr>
          <w:rFonts w:ascii="Bookman Old Style" w:hAnsi="Bookman Old Style" w:cs="ArialNarrow"/>
          <w:sz w:val="24"/>
          <w:szCs w:val="24"/>
        </w:rPr>
      </w:pPr>
    </w:p>
    <w:p w:rsidR="00E0150B" w:rsidRDefault="00E0150B" w:rsidP="007A74A4">
      <w:pPr>
        <w:tabs>
          <w:tab w:val="left" w:pos="2835"/>
        </w:tabs>
        <w:autoSpaceDE w:val="0"/>
        <w:autoSpaceDN w:val="0"/>
        <w:adjustRightInd w:val="0"/>
        <w:spacing w:after="0" w:line="240" w:lineRule="auto"/>
        <w:ind w:left="360"/>
        <w:jc w:val="both"/>
        <w:rPr>
          <w:rFonts w:ascii="Bookman Old Style" w:hAnsi="Bookman Old Style" w:cs="ArialNarrow"/>
          <w:sz w:val="24"/>
          <w:szCs w:val="24"/>
        </w:rPr>
      </w:pPr>
    </w:p>
    <w:p w:rsidR="007A74A4" w:rsidRDefault="007A74A4" w:rsidP="007A74A4">
      <w:pPr>
        <w:tabs>
          <w:tab w:val="left" w:pos="2835"/>
        </w:tabs>
        <w:autoSpaceDE w:val="0"/>
        <w:autoSpaceDN w:val="0"/>
        <w:adjustRightInd w:val="0"/>
        <w:spacing w:after="0" w:line="240" w:lineRule="auto"/>
        <w:ind w:left="360"/>
        <w:jc w:val="both"/>
        <w:rPr>
          <w:rFonts w:ascii="Bookman Old Style" w:hAnsi="Bookman Old Style" w:cs="ArialNarrow"/>
          <w:b/>
          <w:sz w:val="24"/>
          <w:szCs w:val="24"/>
          <w:u w:val="single"/>
        </w:rPr>
      </w:pPr>
      <w:r w:rsidRPr="007A74A4">
        <w:rPr>
          <w:rFonts w:ascii="Bookman Old Style" w:hAnsi="Bookman Old Style" w:cs="ArialNarrow"/>
          <w:b/>
          <w:sz w:val="24"/>
          <w:szCs w:val="24"/>
          <w:u w:val="single"/>
        </w:rPr>
        <w:lastRenderedPageBreak/>
        <w:t>Poriadok pre cvičebňu</w:t>
      </w:r>
    </w:p>
    <w:p w:rsidR="007A74A4" w:rsidRDefault="007A74A4" w:rsidP="007A74A4">
      <w:pPr>
        <w:tabs>
          <w:tab w:val="left" w:pos="2835"/>
        </w:tabs>
        <w:autoSpaceDE w:val="0"/>
        <w:autoSpaceDN w:val="0"/>
        <w:adjustRightInd w:val="0"/>
        <w:spacing w:after="0" w:line="240" w:lineRule="auto"/>
        <w:ind w:left="360"/>
        <w:jc w:val="both"/>
        <w:rPr>
          <w:rFonts w:ascii="Bookman Old Style" w:hAnsi="Bookman Old Style" w:cs="ArialNarrow"/>
          <w:b/>
          <w:sz w:val="24"/>
          <w:szCs w:val="24"/>
          <w:u w:val="single"/>
        </w:rPr>
      </w:pP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Na hodinu telesnej výchovy čakajú žiaci vo svojej triede.</w:t>
      </w: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Do cvičebne odchádzajú žiaci vo dvojiciach a disciplinovane pod vedením vyučujúceho.</w:t>
      </w: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Vstup do cvičebne je zásadne povolený iba v sprievode vy</w:t>
      </w:r>
      <w:r>
        <w:rPr>
          <w:rFonts w:ascii="Bookman Old Style" w:hAnsi="Bookman Old Style" w:cs="ArialNarrow"/>
          <w:sz w:val="24"/>
          <w:szCs w:val="24"/>
        </w:rPr>
        <w:t>učujúceho v predpísanom úbore.</w:t>
      </w: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Potrebné telocvičné náradie vydáva zásadne vyučujúci. Bez vedomia vyučujúceho nemajú žiaci prístup do cvičebne, do skrine TV.</w:t>
      </w: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Pri telovýchovnom procese využívajú žiaci iba tie telovýchovné náčinie, ktoré sú potrebné k danej činnosti, zaobchádzajú s nimi opatrne a prípadné poškodenie oznámia ihneď vyučujúcemu.</w:t>
      </w: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Žiaci pri telovýchovnom procese majú určené svoje stanovište, ktoré nemôžu bez povolenia v</w:t>
      </w:r>
      <w:r w:rsidR="004C5CC5">
        <w:rPr>
          <w:rFonts w:ascii="Bookman Old Style" w:hAnsi="Bookman Old Style" w:cs="ArialNarrow"/>
          <w:sz w:val="24"/>
          <w:szCs w:val="24"/>
        </w:rPr>
        <w:t>yučujúceho opustiť. Nesmú vyliezať na iné náradie, s ktorými nesúvisí ich činnosť, aby nedošlo k úrazu.</w:t>
      </w:r>
    </w:p>
    <w:p w:rsidR="004C5CC5" w:rsidRDefault="004C5CC5"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Žiaci sú oboznámení s dopomocou a záchranou pri jednotlivých prvkoch a musia ich bezpodmienečne robiť.</w:t>
      </w:r>
    </w:p>
    <w:p w:rsidR="004C5CC5" w:rsidRDefault="004C5CC5"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K osobnej hygiene využívajú žiaci svoj uterák a mydlo.</w:t>
      </w:r>
    </w:p>
    <w:p w:rsidR="004C5CC5" w:rsidRDefault="004C5CC5"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Žiaci odchádzajú z cvičebne opäť vo dvojiciach opäť vo dvojiciach pod vedením príslušného vyučujúceho.</w:t>
      </w:r>
    </w:p>
    <w:p w:rsidR="004C5CC5" w:rsidRPr="007A74A4" w:rsidRDefault="004C5CC5" w:rsidP="004C5CC5">
      <w:pPr>
        <w:pStyle w:val="Odsekzoznamu"/>
        <w:numPr>
          <w:ilvl w:val="0"/>
          <w:numId w:val="39"/>
        </w:numPr>
        <w:tabs>
          <w:tab w:val="left" w:pos="2835"/>
        </w:tabs>
        <w:autoSpaceDE w:val="0"/>
        <w:autoSpaceDN w:val="0"/>
        <w:adjustRightInd w:val="0"/>
        <w:spacing w:after="0" w:line="240" w:lineRule="auto"/>
        <w:ind w:hanging="513"/>
        <w:jc w:val="both"/>
        <w:rPr>
          <w:rFonts w:ascii="Bookman Old Style" w:hAnsi="Bookman Old Style" w:cs="ArialNarrow"/>
          <w:sz w:val="24"/>
          <w:szCs w:val="24"/>
        </w:rPr>
      </w:pPr>
      <w:r>
        <w:rPr>
          <w:rFonts w:ascii="Bookman Old Style" w:hAnsi="Bookman Old Style" w:cs="ArialNarrow"/>
          <w:sz w:val="24"/>
          <w:szCs w:val="24"/>
        </w:rPr>
        <w:t>Oslobodení žiaci z TV, ktorí majú o tom potvrdenie od príslušného lekára, pediatra, sa na telovýchovnom procese tiež zúčastňujú.</w:t>
      </w:r>
    </w:p>
    <w:p w:rsidR="00417709" w:rsidRPr="00FF27BC" w:rsidRDefault="00417709" w:rsidP="00417709">
      <w:pPr>
        <w:autoSpaceDE w:val="0"/>
        <w:autoSpaceDN w:val="0"/>
        <w:adjustRightInd w:val="0"/>
        <w:spacing w:after="0" w:line="240" w:lineRule="auto"/>
        <w:jc w:val="both"/>
        <w:rPr>
          <w:rFonts w:ascii="Bookman Old Style" w:hAnsi="Bookman Old Style" w:cs="ArialNarrow"/>
          <w:b/>
          <w:sz w:val="24"/>
          <w:szCs w:val="24"/>
          <w:u w:val="single"/>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8450D7" w:rsidRDefault="008450D7" w:rsidP="002E176A">
      <w:pPr>
        <w:autoSpaceDE w:val="0"/>
        <w:autoSpaceDN w:val="0"/>
        <w:adjustRightInd w:val="0"/>
        <w:spacing w:after="0" w:line="240" w:lineRule="auto"/>
        <w:jc w:val="both"/>
        <w:rPr>
          <w:rFonts w:ascii="Bookman Old Style" w:hAnsi="Bookman Old Style" w:cs="Times New Roman"/>
          <w:b/>
          <w:bCs/>
        </w:rPr>
      </w:pPr>
    </w:p>
    <w:p w:rsidR="008450D7" w:rsidRDefault="008450D7" w:rsidP="002E176A">
      <w:pPr>
        <w:autoSpaceDE w:val="0"/>
        <w:autoSpaceDN w:val="0"/>
        <w:adjustRightInd w:val="0"/>
        <w:spacing w:after="0" w:line="240" w:lineRule="auto"/>
        <w:jc w:val="both"/>
        <w:rPr>
          <w:rFonts w:ascii="Bookman Old Style" w:hAnsi="Bookman Old Style" w:cs="Times New Roman"/>
          <w:b/>
          <w:bCs/>
        </w:rPr>
      </w:pPr>
    </w:p>
    <w:sectPr w:rsidR="008450D7" w:rsidSect="008450D7">
      <w:headerReference w:type="default" r:id="rId9"/>
      <w:footerReference w:type="default" r:id="rId10"/>
      <w:pgSz w:w="11906" w:h="16838"/>
      <w:pgMar w:top="1418" w:right="1418" w:bottom="1418"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0DF" w:rsidRDefault="00E910DF" w:rsidP="00C3125E">
      <w:pPr>
        <w:spacing w:after="0" w:line="240" w:lineRule="auto"/>
      </w:pPr>
      <w:r>
        <w:separator/>
      </w:r>
    </w:p>
  </w:endnote>
  <w:endnote w:type="continuationSeparator" w:id="0">
    <w:p w:rsidR="00E910DF" w:rsidRDefault="00E910DF" w:rsidP="00C31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Narrow">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14"/>
      <w:gridCol w:w="1058"/>
      <w:gridCol w:w="4114"/>
    </w:tblGrid>
    <w:tr w:rsidR="00E910DF">
      <w:trPr>
        <w:trHeight w:val="151"/>
      </w:trPr>
      <w:tc>
        <w:tcPr>
          <w:tcW w:w="2250" w:type="pct"/>
          <w:tcBorders>
            <w:bottom w:val="single" w:sz="4" w:space="0" w:color="4F81BD" w:themeColor="accent1"/>
          </w:tcBorders>
        </w:tcPr>
        <w:p w:rsidR="00E910DF" w:rsidRDefault="00E910DF">
          <w:pPr>
            <w:pStyle w:val="Hlavika"/>
            <w:rPr>
              <w:rFonts w:asciiTheme="majorHAnsi" w:eastAsiaTheme="majorEastAsia" w:hAnsiTheme="majorHAnsi" w:cstheme="majorBidi"/>
              <w:b/>
              <w:bCs/>
            </w:rPr>
          </w:pPr>
        </w:p>
      </w:tc>
      <w:tc>
        <w:tcPr>
          <w:tcW w:w="500" w:type="pct"/>
          <w:vMerge w:val="restart"/>
          <w:noWrap/>
          <w:vAlign w:val="center"/>
        </w:tcPr>
        <w:p w:rsidR="00E910DF" w:rsidRDefault="00E910DF">
          <w:pPr>
            <w:pStyle w:val="Bezriadkovania"/>
            <w:rPr>
              <w:rFonts w:asciiTheme="majorHAnsi" w:hAnsiTheme="majorHAnsi"/>
            </w:rPr>
          </w:pPr>
          <w:r>
            <w:rPr>
              <w:rFonts w:asciiTheme="majorHAnsi" w:hAnsiTheme="majorHAnsi"/>
              <w:b/>
            </w:rPr>
            <w:t xml:space="preserve">Strana </w:t>
          </w:r>
          <w:fldSimple w:instr=" PAGE  \* MERGEFORMAT ">
            <w:r w:rsidR="00AC0BE7" w:rsidRPr="00AC0BE7">
              <w:rPr>
                <w:rFonts w:asciiTheme="majorHAnsi" w:hAnsiTheme="majorHAnsi"/>
                <w:b/>
                <w:noProof/>
              </w:rPr>
              <w:t>2</w:t>
            </w:r>
          </w:fldSimple>
        </w:p>
      </w:tc>
      <w:tc>
        <w:tcPr>
          <w:tcW w:w="2250" w:type="pct"/>
          <w:tcBorders>
            <w:bottom w:val="single" w:sz="4" w:space="0" w:color="4F81BD" w:themeColor="accent1"/>
          </w:tcBorders>
        </w:tcPr>
        <w:p w:rsidR="00E910DF" w:rsidRDefault="00E910DF">
          <w:pPr>
            <w:pStyle w:val="Hlavika"/>
            <w:rPr>
              <w:rFonts w:asciiTheme="majorHAnsi" w:eastAsiaTheme="majorEastAsia" w:hAnsiTheme="majorHAnsi" w:cstheme="majorBidi"/>
              <w:b/>
              <w:bCs/>
            </w:rPr>
          </w:pPr>
        </w:p>
      </w:tc>
    </w:tr>
    <w:tr w:rsidR="00E910DF">
      <w:trPr>
        <w:trHeight w:val="150"/>
      </w:trPr>
      <w:tc>
        <w:tcPr>
          <w:tcW w:w="2250" w:type="pct"/>
          <w:tcBorders>
            <w:top w:val="single" w:sz="4" w:space="0" w:color="4F81BD" w:themeColor="accent1"/>
          </w:tcBorders>
        </w:tcPr>
        <w:p w:rsidR="00E910DF" w:rsidRDefault="00E910DF">
          <w:pPr>
            <w:pStyle w:val="Hlavika"/>
            <w:rPr>
              <w:rFonts w:asciiTheme="majorHAnsi" w:eastAsiaTheme="majorEastAsia" w:hAnsiTheme="majorHAnsi" w:cstheme="majorBidi"/>
              <w:b/>
              <w:bCs/>
            </w:rPr>
          </w:pPr>
        </w:p>
      </w:tc>
      <w:tc>
        <w:tcPr>
          <w:tcW w:w="500" w:type="pct"/>
          <w:vMerge/>
        </w:tcPr>
        <w:p w:rsidR="00E910DF" w:rsidRDefault="00E910DF">
          <w:pPr>
            <w:pStyle w:val="Hlavika"/>
            <w:jc w:val="center"/>
            <w:rPr>
              <w:rFonts w:asciiTheme="majorHAnsi" w:eastAsiaTheme="majorEastAsia" w:hAnsiTheme="majorHAnsi" w:cstheme="majorBidi"/>
              <w:b/>
              <w:bCs/>
            </w:rPr>
          </w:pPr>
        </w:p>
      </w:tc>
      <w:tc>
        <w:tcPr>
          <w:tcW w:w="2250" w:type="pct"/>
          <w:tcBorders>
            <w:top w:val="single" w:sz="4" w:space="0" w:color="4F81BD" w:themeColor="accent1"/>
          </w:tcBorders>
        </w:tcPr>
        <w:p w:rsidR="00E910DF" w:rsidRDefault="00E910DF">
          <w:pPr>
            <w:pStyle w:val="Hlavika"/>
            <w:rPr>
              <w:rFonts w:asciiTheme="majorHAnsi" w:eastAsiaTheme="majorEastAsia" w:hAnsiTheme="majorHAnsi" w:cstheme="majorBidi"/>
              <w:b/>
              <w:bCs/>
            </w:rPr>
          </w:pPr>
        </w:p>
      </w:tc>
    </w:tr>
  </w:tbl>
  <w:p w:rsidR="00E910DF" w:rsidRDefault="00E910D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0DF" w:rsidRDefault="00E910DF" w:rsidP="00C3125E">
      <w:pPr>
        <w:spacing w:after="0" w:line="240" w:lineRule="auto"/>
      </w:pPr>
      <w:r>
        <w:separator/>
      </w:r>
    </w:p>
  </w:footnote>
  <w:footnote w:type="continuationSeparator" w:id="0">
    <w:p w:rsidR="00E910DF" w:rsidRDefault="00E910DF" w:rsidP="00C31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0DF" w:rsidRPr="00DD35E0" w:rsidRDefault="00E910DF">
    <w:pPr>
      <w:pStyle w:val="Hlavika"/>
      <w:jc w:val="center"/>
      <w:rPr>
        <w:rFonts w:ascii="Bookman Old Style" w:hAnsi="Bookman Old Style"/>
        <w:b/>
        <w:sz w:val="32"/>
        <w:szCs w:val="32"/>
      </w:rPr>
    </w:pPr>
    <w:r w:rsidRPr="00F72011">
      <w:rPr>
        <w:noProof/>
        <w:color w:val="365F91" w:themeColor="accent1" w:themeShade="BF"/>
        <w:lang w:eastAsia="zh-TW"/>
      </w:rPr>
      <w:pict>
        <v:group id="_x0000_s2049" style="position:absolute;left:0;text-align:left;margin-left:119.25pt;margin-top:-69.55pt;width:105.1pt;height:274.25pt;rotation:90;flip:y;z-index:251660288;mso-position-horizontal-relative:page;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p w:rsidR="00E910DF" w:rsidRPr="00C3125E" w:rsidRDefault="00E910DF">
                    <w:pPr>
                      <w:pStyle w:val="Hlavika"/>
                      <w:jc w:val="center"/>
                      <w:rPr>
                        <w:b/>
                        <w:bCs/>
                        <w:sz w:val="20"/>
                        <w:szCs w:val="20"/>
                      </w:rPr>
                    </w:pPr>
                    <w:r>
                      <w:rPr>
                        <w:b/>
                        <w:bCs/>
                        <w:sz w:val="20"/>
                        <w:szCs w:val="20"/>
                      </w:rPr>
                      <w:t>28.8.2013</w:t>
                    </w:r>
                  </w:p>
                  <w:p w:rsidR="00E910DF" w:rsidRDefault="00E910DF"/>
                </w:txbxContent>
              </v:textbox>
            </v:oval>
          </v:group>
          <w10:wrap anchorx="page" anchory="page"/>
        </v:group>
      </w:pict>
    </w:r>
    <w:sdt>
      <w:sdtPr>
        <w:rPr>
          <w:rFonts w:ascii="Bookman Old Style" w:hAnsi="Bookman Old Style"/>
          <w:b/>
          <w:sz w:val="32"/>
          <w:szCs w:val="32"/>
        </w:rPr>
        <w:alias w:val="Nadpis"/>
        <w:id w:val="79116639"/>
        <w:placeholder>
          <w:docPart w:val="741F280B2F724DF5A58FE038BEFD1F1E"/>
        </w:placeholder>
        <w:dataBinding w:prefixMappings="xmlns:ns0='http://schemas.openxmlformats.org/package/2006/metadata/core-properties' xmlns:ns1='http://purl.org/dc/elements/1.1/'" w:xpath="/ns0:coreProperties[1]/ns1:title[1]" w:storeItemID="{6C3C8BC8-F283-45AE-878A-BAB7291924A1}"/>
        <w:text/>
      </w:sdtPr>
      <w:sdtContent>
        <w:r w:rsidRPr="00DD35E0">
          <w:rPr>
            <w:rFonts w:ascii="Bookman Old Style" w:hAnsi="Bookman Old Style"/>
            <w:b/>
            <w:sz w:val="32"/>
            <w:szCs w:val="32"/>
          </w:rPr>
          <w:t>Základná škola s materskou školou,</w:t>
        </w:r>
        <w:r>
          <w:rPr>
            <w:rFonts w:ascii="Bookman Old Style" w:hAnsi="Bookman Old Style"/>
            <w:b/>
            <w:sz w:val="32"/>
            <w:szCs w:val="32"/>
          </w:rPr>
          <w:t xml:space="preserve">                       </w:t>
        </w:r>
        <w:r w:rsidRPr="00DD35E0">
          <w:rPr>
            <w:rFonts w:ascii="Bookman Old Style" w:hAnsi="Bookman Old Style"/>
            <w:b/>
            <w:sz w:val="32"/>
            <w:szCs w:val="32"/>
          </w:rPr>
          <w:t xml:space="preserve"> SNP 446/178, 076 03 Hraň</w:t>
        </w:r>
      </w:sdtContent>
    </w:sdt>
  </w:p>
  <w:p w:rsidR="00E910DF" w:rsidRPr="00C3125E" w:rsidRDefault="00E910DF">
    <w:pPr>
      <w:pStyle w:val="Hlavika"/>
      <w:rPr>
        <w:b/>
        <w:sz w:val="28"/>
        <w:szCs w:val="28"/>
      </w:rPr>
    </w:pPr>
    <w:r w:rsidRPr="00C3125E">
      <w:rPr>
        <w:b/>
        <w:sz w:val="28"/>
        <w:szCs w:val="28"/>
      </w:rPr>
      <w:t xml:space="preserve">2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00977"/>
    <w:multiLevelType w:val="hybridMultilevel"/>
    <w:tmpl w:val="7A6271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1ED5CE3"/>
    <w:multiLevelType w:val="hybridMultilevel"/>
    <w:tmpl w:val="718EB5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2CE19EB"/>
    <w:multiLevelType w:val="hybridMultilevel"/>
    <w:tmpl w:val="E828F3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6363976"/>
    <w:multiLevelType w:val="hybridMultilevel"/>
    <w:tmpl w:val="405A41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7571B1B"/>
    <w:multiLevelType w:val="hybridMultilevel"/>
    <w:tmpl w:val="AFB689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7FB2E44"/>
    <w:multiLevelType w:val="hybridMultilevel"/>
    <w:tmpl w:val="59F201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B042855"/>
    <w:multiLevelType w:val="hybridMultilevel"/>
    <w:tmpl w:val="E0944F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B3166D1"/>
    <w:multiLevelType w:val="hybridMultilevel"/>
    <w:tmpl w:val="77E030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CF47FFB"/>
    <w:multiLevelType w:val="hybridMultilevel"/>
    <w:tmpl w:val="CB669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27C2D85"/>
    <w:multiLevelType w:val="hybridMultilevel"/>
    <w:tmpl w:val="EF3456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7A35131"/>
    <w:multiLevelType w:val="hybridMultilevel"/>
    <w:tmpl w:val="0F2AFC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8F56A77"/>
    <w:multiLevelType w:val="hybridMultilevel"/>
    <w:tmpl w:val="38F0E0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EB87AD9"/>
    <w:multiLevelType w:val="hybridMultilevel"/>
    <w:tmpl w:val="500C35DE"/>
    <w:lvl w:ilvl="0" w:tplc="D7F0CA24">
      <w:start w:val="1"/>
      <w:numFmt w:val="decimal"/>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0501DAE"/>
    <w:multiLevelType w:val="hybridMultilevel"/>
    <w:tmpl w:val="1F36BEF8"/>
    <w:lvl w:ilvl="0" w:tplc="041B0001">
      <w:start w:val="1"/>
      <w:numFmt w:val="bullet"/>
      <w:lvlText w:val=""/>
      <w:lvlJc w:val="left"/>
      <w:pPr>
        <w:ind w:left="720" w:hanging="360"/>
      </w:pPr>
      <w:rPr>
        <w:rFonts w:ascii="Symbol" w:hAnsi="Symbol" w:hint="default"/>
      </w:rPr>
    </w:lvl>
    <w:lvl w:ilvl="1" w:tplc="B02645C2">
      <w:start w:val="3"/>
      <w:numFmt w:val="bullet"/>
      <w:lvlText w:val="·"/>
      <w:lvlJc w:val="left"/>
      <w:pPr>
        <w:ind w:left="1440" w:hanging="360"/>
      </w:pPr>
      <w:rPr>
        <w:rFonts w:ascii="Bookman Old Style" w:eastAsiaTheme="minorHAnsi" w:hAnsi="Bookman Old Style" w:cs="ArialNarro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6DC5F14"/>
    <w:multiLevelType w:val="hybridMultilevel"/>
    <w:tmpl w:val="0D968BEE"/>
    <w:lvl w:ilvl="0" w:tplc="8BC0E3E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8990660"/>
    <w:multiLevelType w:val="hybridMultilevel"/>
    <w:tmpl w:val="8F8C6A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93B5679"/>
    <w:multiLevelType w:val="hybridMultilevel"/>
    <w:tmpl w:val="6770CE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D5B03EF"/>
    <w:multiLevelType w:val="hybridMultilevel"/>
    <w:tmpl w:val="3F2E4D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0CA4154"/>
    <w:multiLevelType w:val="hybridMultilevel"/>
    <w:tmpl w:val="D408E1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5B57B31"/>
    <w:multiLevelType w:val="hybridMultilevel"/>
    <w:tmpl w:val="BDE0F2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6962984"/>
    <w:multiLevelType w:val="hybridMultilevel"/>
    <w:tmpl w:val="2CA65D1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541B4730"/>
    <w:multiLevelType w:val="hybridMultilevel"/>
    <w:tmpl w:val="9B30041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55184D1B"/>
    <w:multiLevelType w:val="hybridMultilevel"/>
    <w:tmpl w:val="8C5A03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A6B0E4E"/>
    <w:multiLevelType w:val="hybridMultilevel"/>
    <w:tmpl w:val="FD2E66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C2D043D"/>
    <w:multiLevelType w:val="hybridMultilevel"/>
    <w:tmpl w:val="C99C17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0FC7E89"/>
    <w:multiLevelType w:val="hybridMultilevel"/>
    <w:tmpl w:val="4F8E6F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1FA1224"/>
    <w:multiLevelType w:val="hybridMultilevel"/>
    <w:tmpl w:val="246CBD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2B57605"/>
    <w:multiLevelType w:val="hybridMultilevel"/>
    <w:tmpl w:val="E766BC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85E286B"/>
    <w:multiLevelType w:val="hybridMultilevel"/>
    <w:tmpl w:val="FEC2FA1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AC42D5B"/>
    <w:multiLevelType w:val="hybridMultilevel"/>
    <w:tmpl w:val="8EF603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DAA5A26"/>
    <w:multiLevelType w:val="hybridMultilevel"/>
    <w:tmpl w:val="3B76B0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E9B7E2E"/>
    <w:multiLevelType w:val="hybridMultilevel"/>
    <w:tmpl w:val="8B363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0B93F11"/>
    <w:multiLevelType w:val="hybridMultilevel"/>
    <w:tmpl w:val="3C40DB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5853FA8"/>
    <w:multiLevelType w:val="hybridMultilevel"/>
    <w:tmpl w:val="BE32F3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8AC34AB"/>
    <w:multiLevelType w:val="hybridMultilevel"/>
    <w:tmpl w:val="68420C84"/>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5">
    <w:nsid w:val="78DE2FE7"/>
    <w:multiLevelType w:val="hybridMultilevel"/>
    <w:tmpl w:val="952A1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908036F"/>
    <w:multiLevelType w:val="hybridMultilevel"/>
    <w:tmpl w:val="C1E4004A"/>
    <w:lvl w:ilvl="0" w:tplc="50D80700">
      <w:start w:val="1"/>
      <w:numFmt w:val="decimal"/>
      <w:lvlText w:val="%1."/>
      <w:lvlJc w:val="left"/>
      <w:pPr>
        <w:ind w:left="928"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AAC5BB5"/>
    <w:multiLevelType w:val="hybridMultilevel"/>
    <w:tmpl w:val="D160C6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BD85BBA"/>
    <w:multiLevelType w:val="hybridMultilevel"/>
    <w:tmpl w:val="68F297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8"/>
  </w:num>
  <w:num w:numId="2">
    <w:abstractNumId w:val="36"/>
  </w:num>
  <w:num w:numId="3">
    <w:abstractNumId w:val="34"/>
  </w:num>
  <w:num w:numId="4">
    <w:abstractNumId w:val="6"/>
  </w:num>
  <w:num w:numId="5">
    <w:abstractNumId w:val="14"/>
  </w:num>
  <w:num w:numId="6">
    <w:abstractNumId w:val="38"/>
  </w:num>
  <w:num w:numId="7">
    <w:abstractNumId w:val="18"/>
  </w:num>
  <w:num w:numId="8">
    <w:abstractNumId w:val="7"/>
  </w:num>
  <w:num w:numId="9">
    <w:abstractNumId w:val="19"/>
  </w:num>
  <w:num w:numId="10">
    <w:abstractNumId w:val="31"/>
  </w:num>
  <w:num w:numId="11">
    <w:abstractNumId w:val="35"/>
  </w:num>
  <w:num w:numId="12">
    <w:abstractNumId w:val="9"/>
  </w:num>
  <w:num w:numId="13">
    <w:abstractNumId w:val="27"/>
  </w:num>
  <w:num w:numId="14">
    <w:abstractNumId w:val="10"/>
  </w:num>
  <w:num w:numId="15">
    <w:abstractNumId w:val="32"/>
  </w:num>
  <w:num w:numId="16">
    <w:abstractNumId w:val="5"/>
  </w:num>
  <w:num w:numId="17">
    <w:abstractNumId w:val="12"/>
  </w:num>
  <w:num w:numId="18">
    <w:abstractNumId w:val="24"/>
  </w:num>
  <w:num w:numId="19">
    <w:abstractNumId w:val="13"/>
  </w:num>
  <w:num w:numId="20">
    <w:abstractNumId w:val="4"/>
  </w:num>
  <w:num w:numId="21">
    <w:abstractNumId w:val="8"/>
  </w:num>
  <w:num w:numId="22">
    <w:abstractNumId w:val="17"/>
  </w:num>
  <w:num w:numId="23">
    <w:abstractNumId w:val="16"/>
  </w:num>
  <w:num w:numId="24">
    <w:abstractNumId w:val="0"/>
  </w:num>
  <w:num w:numId="25">
    <w:abstractNumId w:val="26"/>
  </w:num>
  <w:num w:numId="26">
    <w:abstractNumId w:val="30"/>
  </w:num>
  <w:num w:numId="27">
    <w:abstractNumId w:val="2"/>
  </w:num>
  <w:num w:numId="28">
    <w:abstractNumId w:val="37"/>
  </w:num>
  <w:num w:numId="29">
    <w:abstractNumId w:val="3"/>
  </w:num>
  <w:num w:numId="30">
    <w:abstractNumId w:val="25"/>
  </w:num>
  <w:num w:numId="31">
    <w:abstractNumId w:val="29"/>
  </w:num>
  <w:num w:numId="32">
    <w:abstractNumId w:val="11"/>
  </w:num>
  <w:num w:numId="33">
    <w:abstractNumId w:val="23"/>
  </w:num>
  <w:num w:numId="34">
    <w:abstractNumId w:val="33"/>
  </w:num>
  <w:num w:numId="35">
    <w:abstractNumId w:val="21"/>
  </w:num>
  <w:num w:numId="36">
    <w:abstractNumId w:val="22"/>
  </w:num>
  <w:num w:numId="37">
    <w:abstractNumId w:val="1"/>
  </w:num>
  <w:num w:numId="38">
    <w:abstractNumId w:val="15"/>
  </w:num>
  <w:num w:numId="39">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6"/>
    <o:shapelayout v:ext="edit">
      <o:idmap v:ext="edit" data="2"/>
      <o:rules v:ext="edit">
        <o:r id="V:Rule2" type="connector" idref="#_x0000_s2050"/>
      </o:rules>
    </o:shapelayout>
  </w:hdrShapeDefaults>
  <w:footnotePr>
    <w:footnote w:id="-1"/>
    <w:footnote w:id="0"/>
  </w:footnotePr>
  <w:endnotePr>
    <w:endnote w:id="-1"/>
    <w:endnote w:id="0"/>
  </w:endnotePr>
  <w:compat/>
  <w:rsids>
    <w:rsidRoot w:val="00C3125E"/>
    <w:rsid w:val="000006D1"/>
    <w:rsid w:val="00007C12"/>
    <w:rsid w:val="000174F4"/>
    <w:rsid w:val="00024CBD"/>
    <w:rsid w:val="00041B03"/>
    <w:rsid w:val="00053430"/>
    <w:rsid w:val="00095936"/>
    <w:rsid w:val="000A401A"/>
    <w:rsid w:val="000A5BAB"/>
    <w:rsid w:val="000C4672"/>
    <w:rsid w:val="000D2C29"/>
    <w:rsid w:val="00102368"/>
    <w:rsid w:val="00111459"/>
    <w:rsid w:val="00151AAF"/>
    <w:rsid w:val="001A3A78"/>
    <w:rsid w:val="001B459B"/>
    <w:rsid w:val="001D436B"/>
    <w:rsid w:val="001F2BC8"/>
    <w:rsid w:val="0021094B"/>
    <w:rsid w:val="00234762"/>
    <w:rsid w:val="002444F7"/>
    <w:rsid w:val="002458B6"/>
    <w:rsid w:val="00255A36"/>
    <w:rsid w:val="00256B46"/>
    <w:rsid w:val="00273DD1"/>
    <w:rsid w:val="00276342"/>
    <w:rsid w:val="002C5038"/>
    <w:rsid w:val="002C5620"/>
    <w:rsid w:val="002D1B60"/>
    <w:rsid w:val="002D4299"/>
    <w:rsid w:val="002E176A"/>
    <w:rsid w:val="002F0EDB"/>
    <w:rsid w:val="002F3F1B"/>
    <w:rsid w:val="002F7390"/>
    <w:rsid w:val="00302761"/>
    <w:rsid w:val="00306250"/>
    <w:rsid w:val="00316603"/>
    <w:rsid w:val="00337010"/>
    <w:rsid w:val="0034361F"/>
    <w:rsid w:val="003436A0"/>
    <w:rsid w:val="00364CEB"/>
    <w:rsid w:val="00374442"/>
    <w:rsid w:val="00391047"/>
    <w:rsid w:val="003A5F5F"/>
    <w:rsid w:val="003B437A"/>
    <w:rsid w:val="003D039B"/>
    <w:rsid w:val="003F112C"/>
    <w:rsid w:val="00417709"/>
    <w:rsid w:val="00442997"/>
    <w:rsid w:val="004568C1"/>
    <w:rsid w:val="00460503"/>
    <w:rsid w:val="0046241A"/>
    <w:rsid w:val="004663D9"/>
    <w:rsid w:val="00466CDF"/>
    <w:rsid w:val="004C2968"/>
    <w:rsid w:val="004C5CC5"/>
    <w:rsid w:val="004E006D"/>
    <w:rsid w:val="004E2148"/>
    <w:rsid w:val="0050165A"/>
    <w:rsid w:val="005119B4"/>
    <w:rsid w:val="00527410"/>
    <w:rsid w:val="005440E2"/>
    <w:rsid w:val="00557262"/>
    <w:rsid w:val="0057294A"/>
    <w:rsid w:val="00584042"/>
    <w:rsid w:val="00594B9A"/>
    <w:rsid w:val="005A6CAE"/>
    <w:rsid w:val="005B27DA"/>
    <w:rsid w:val="005B654D"/>
    <w:rsid w:val="005C4422"/>
    <w:rsid w:val="005E58E2"/>
    <w:rsid w:val="005F5316"/>
    <w:rsid w:val="00602AA0"/>
    <w:rsid w:val="00611BAB"/>
    <w:rsid w:val="0062037F"/>
    <w:rsid w:val="00663158"/>
    <w:rsid w:val="006763A9"/>
    <w:rsid w:val="00683B66"/>
    <w:rsid w:val="006924F3"/>
    <w:rsid w:val="00696062"/>
    <w:rsid w:val="00697794"/>
    <w:rsid w:val="006B0DFD"/>
    <w:rsid w:val="006F2FAD"/>
    <w:rsid w:val="006F382D"/>
    <w:rsid w:val="0070387A"/>
    <w:rsid w:val="0075059C"/>
    <w:rsid w:val="00755DB4"/>
    <w:rsid w:val="0076163C"/>
    <w:rsid w:val="00764A2A"/>
    <w:rsid w:val="00786ACC"/>
    <w:rsid w:val="007A74A4"/>
    <w:rsid w:val="007B5EEB"/>
    <w:rsid w:val="007D1B1C"/>
    <w:rsid w:val="007D7655"/>
    <w:rsid w:val="007F066C"/>
    <w:rsid w:val="007F605C"/>
    <w:rsid w:val="00812492"/>
    <w:rsid w:val="008450D7"/>
    <w:rsid w:val="008745A0"/>
    <w:rsid w:val="008C1736"/>
    <w:rsid w:val="00974D9D"/>
    <w:rsid w:val="0098203C"/>
    <w:rsid w:val="00990186"/>
    <w:rsid w:val="00995C5E"/>
    <w:rsid w:val="009A02AE"/>
    <w:rsid w:val="009B3EB4"/>
    <w:rsid w:val="009E307C"/>
    <w:rsid w:val="00A03F48"/>
    <w:rsid w:val="00A05499"/>
    <w:rsid w:val="00A11F33"/>
    <w:rsid w:val="00A325AD"/>
    <w:rsid w:val="00A90F73"/>
    <w:rsid w:val="00AC0BE7"/>
    <w:rsid w:val="00AF226B"/>
    <w:rsid w:val="00AF5915"/>
    <w:rsid w:val="00AF6C26"/>
    <w:rsid w:val="00AF757E"/>
    <w:rsid w:val="00B2617E"/>
    <w:rsid w:val="00B34751"/>
    <w:rsid w:val="00B477AD"/>
    <w:rsid w:val="00B54A5D"/>
    <w:rsid w:val="00B562DC"/>
    <w:rsid w:val="00B66BDB"/>
    <w:rsid w:val="00BB6B5D"/>
    <w:rsid w:val="00BC369E"/>
    <w:rsid w:val="00BF4890"/>
    <w:rsid w:val="00C30632"/>
    <w:rsid w:val="00C3125E"/>
    <w:rsid w:val="00C31316"/>
    <w:rsid w:val="00C61CF7"/>
    <w:rsid w:val="00C8054B"/>
    <w:rsid w:val="00CD0B66"/>
    <w:rsid w:val="00D445DD"/>
    <w:rsid w:val="00D7496D"/>
    <w:rsid w:val="00D77277"/>
    <w:rsid w:val="00DA0A32"/>
    <w:rsid w:val="00DD35E0"/>
    <w:rsid w:val="00DE5197"/>
    <w:rsid w:val="00DF04D7"/>
    <w:rsid w:val="00DF2406"/>
    <w:rsid w:val="00DF674D"/>
    <w:rsid w:val="00E0150B"/>
    <w:rsid w:val="00E06441"/>
    <w:rsid w:val="00E22E44"/>
    <w:rsid w:val="00E46D15"/>
    <w:rsid w:val="00E47716"/>
    <w:rsid w:val="00E86C83"/>
    <w:rsid w:val="00E910DF"/>
    <w:rsid w:val="00EE7555"/>
    <w:rsid w:val="00F175B9"/>
    <w:rsid w:val="00F2130E"/>
    <w:rsid w:val="00F5679B"/>
    <w:rsid w:val="00F56E17"/>
    <w:rsid w:val="00F72011"/>
    <w:rsid w:val="00F84E6D"/>
    <w:rsid w:val="00F949EF"/>
    <w:rsid w:val="00FA24D5"/>
    <w:rsid w:val="00FD0464"/>
    <w:rsid w:val="00FF27B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404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3125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125E"/>
  </w:style>
  <w:style w:type="paragraph" w:styleId="Pta">
    <w:name w:val="footer"/>
    <w:basedOn w:val="Normlny"/>
    <w:link w:val="PtaChar"/>
    <w:uiPriority w:val="99"/>
    <w:unhideWhenUsed/>
    <w:rsid w:val="00C3125E"/>
    <w:pPr>
      <w:tabs>
        <w:tab w:val="center" w:pos="4536"/>
        <w:tab w:val="right" w:pos="9072"/>
      </w:tabs>
      <w:spacing w:after="0" w:line="240" w:lineRule="auto"/>
    </w:pPr>
  </w:style>
  <w:style w:type="character" w:customStyle="1" w:styleId="PtaChar">
    <w:name w:val="Päta Char"/>
    <w:basedOn w:val="Predvolenpsmoodseku"/>
    <w:link w:val="Pta"/>
    <w:uiPriority w:val="99"/>
    <w:rsid w:val="00C3125E"/>
  </w:style>
  <w:style w:type="paragraph" w:styleId="Textbubliny">
    <w:name w:val="Balloon Text"/>
    <w:basedOn w:val="Normlny"/>
    <w:link w:val="TextbublinyChar"/>
    <w:uiPriority w:val="99"/>
    <w:semiHidden/>
    <w:unhideWhenUsed/>
    <w:rsid w:val="00C3125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3125E"/>
    <w:rPr>
      <w:rFonts w:ascii="Tahoma" w:hAnsi="Tahoma" w:cs="Tahoma"/>
      <w:sz w:val="16"/>
      <w:szCs w:val="16"/>
    </w:rPr>
  </w:style>
  <w:style w:type="paragraph" w:styleId="Odsekzoznamu">
    <w:name w:val="List Paragraph"/>
    <w:basedOn w:val="Normlny"/>
    <w:uiPriority w:val="34"/>
    <w:qFormat/>
    <w:rsid w:val="0062037F"/>
    <w:pPr>
      <w:ind w:left="720"/>
      <w:contextualSpacing/>
    </w:pPr>
  </w:style>
  <w:style w:type="paragraph" w:styleId="Bezriadkovania">
    <w:name w:val="No Spacing"/>
    <w:link w:val="BezriadkovaniaChar"/>
    <w:uiPriority w:val="1"/>
    <w:qFormat/>
    <w:rsid w:val="00BC369E"/>
    <w:pPr>
      <w:spacing w:after="0" w:line="240" w:lineRule="auto"/>
    </w:pPr>
    <w:rPr>
      <w:rFonts w:eastAsiaTheme="minorEastAsia"/>
    </w:rPr>
  </w:style>
  <w:style w:type="character" w:customStyle="1" w:styleId="BezriadkovaniaChar">
    <w:name w:val="Bez riadkovania Char"/>
    <w:basedOn w:val="Predvolenpsmoodseku"/>
    <w:link w:val="Bezriadkovania"/>
    <w:uiPriority w:val="1"/>
    <w:rsid w:val="00BC369E"/>
    <w:rPr>
      <w:rFonts w:eastAsiaTheme="minorEastAsia"/>
    </w:rPr>
  </w:style>
  <w:style w:type="table" w:styleId="Mriekatabuky">
    <w:name w:val="Table Grid"/>
    <w:basedOn w:val="Normlnatabuka"/>
    <w:uiPriority w:val="59"/>
    <w:rsid w:val="00845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1F280B2F724DF5A58FE038BEFD1F1E"/>
        <w:category>
          <w:name w:val="Všeobecné"/>
          <w:gallery w:val="placeholder"/>
        </w:category>
        <w:types>
          <w:type w:val="bbPlcHdr"/>
        </w:types>
        <w:behaviors>
          <w:behavior w:val="content"/>
        </w:behaviors>
        <w:guid w:val="{742EC584-331B-4032-B1BD-B634069C6335}"/>
      </w:docPartPr>
      <w:docPartBody>
        <w:p w:rsidR="003D161D" w:rsidRDefault="0065058B" w:rsidP="0065058B">
          <w:pPr>
            <w:pStyle w:val="741F280B2F724DF5A58FE038BEFD1F1E"/>
          </w:pPr>
          <w:r>
            <w:rPr>
              <w:color w:val="365F91" w:themeColor="accent1" w:themeShade="BF"/>
            </w:rPr>
            <w:t>[Zadajte nadpis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Narrow">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5058B"/>
    <w:rsid w:val="00165325"/>
    <w:rsid w:val="002249B5"/>
    <w:rsid w:val="002614EC"/>
    <w:rsid w:val="0035286A"/>
    <w:rsid w:val="003B4678"/>
    <w:rsid w:val="003D161D"/>
    <w:rsid w:val="00404073"/>
    <w:rsid w:val="00410E73"/>
    <w:rsid w:val="00517F26"/>
    <w:rsid w:val="005A5CC2"/>
    <w:rsid w:val="0065058B"/>
    <w:rsid w:val="00724AF2"/>
    <w:rsid w:val="007C6D1B"/>
    <w:rsid w:val="007D024A"/>
    <w:rsid w:val="008132B5"/>
    <w:rsid w:val="00874D36"/>
    <w:rsid w:val="008D5815"/>
    <w:rsid w:val="00A63B54"/>
    <w:rsid w:val="00C31839"/>
    <w:rsid w:val="00C56F64"/>
    <w:rsid w:val="00D57CBD"/>
    <w:rsid w:val="00D7209D"/>
    <w:rsid w:val="00E96372"/>
    <w:rsid w:val="00F0577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161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741F280B2F724DF5A58FE038BEFD1F1E">
    <w:name w:val="741F280B2F724DF5A58FE038BEFD1F1E"/>
    <w:rsid w:val="0065058B"/>
  </w:style>
  <w:style w:type="paragraph" w:customStyle="1" w:styleId="2FD86D896D6945AA8850F8D340D721CF">
    <w:name w:val="2FD86D896D6945AA8850F8D340D721CF"/>
    <w:rsid w:val="0065058B"/>
  </w:style>
  <w:style w:type="paragraph" w:customStyle="1" w:styleId="341EF89EB5CD4FA29998BB197049495C">
    <w:name w:val="341EF89EB5CD4FA29998BB197049495C"/>
    <w:rsid w:val="003D161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2010-09-02T00:00:00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72845A-2E9E-4720-8AEA-C78D9F10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6892</Words>
  <Characters>39289</Characters>
  <Application>Microsoft Office Word</Application>
  <DocSecurity>0</DocSecurity>
  <Lines>327</Lines>
  <Paragraphs>92</Paragraphs>
  <ScaleCrop>false</ScaleCrop>
  <HeadingPairs>
    <vt:vector size="2" baseType="variant">
      <vt:variant>
        <vt:lpstr>Názov</vt:lpstr>
      </vt:variant>
      <vt:variant>
        <vt:i4>1</vt:i4>
      </vt:variant>
    </vt:vector>
  </HeadingPairs>
  <TitlesOfParts>
    <vt:vector size="1" baseType="lpstr">
      <vt:lpstr>Základná škola s materskou školou,                        SNP 446/178, 076 03 Hraň</vt:lpstr>
    </vt:vector>
  </TitlesOfParts>
  <Company/>
  <LinksUpToDate>false</LinksUpToDate>
  <CharactersWithSpaces>46089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s materskou školou,                        SNP 446/178, 076 03 Hraň</dc:title>
  <dc:subject/>
  <dc:creator>NAĎOVÁ</dc:creator>
  <cp:keywords/>
  <dc:description/>
  <cp:lastModifiedBy>UCITEL</cp:lastModifiedBy>
  <cp:revision>2</cp:revision>
  <cp:lastPrinted>2012-03-07T11:05:00Z</cp:lastPrinted>
  <dcterms:created xsi:type="dcterms:W3CDTF">2013-09-03T12:17:00Z</dcterms:created>
  <dcterms:modified xsi:type="dcterms:W3CDTF">2013-09-03T12:17:00Z</dcterms:modified>
</cp:coreProperties>
</file>